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053C" w:rsidRPr="00D9053C" w:rsidRDefault="00D9053C" w:rsidP="00D9053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30"/>
          <w:sz w:val="26"/>
          <w:szCs w:val="26"/>
        </w:rPr>
      </w:pPr>
      <w:r w:rsidRPr="00D9053C">
        <w:rPr>
          <w:rFonts w:ascii="Times New Roman" w:eastAsia="Times New Roman" w:hAnsi="Times New Roman" w:cs="Times New Roman"/>
          <w:b/>
          <w:color w:val="000000"/>
          <w:spacing w:val="30"/>
          <w:sz w:val="26"/>
          <w:szCs w:val="26"/>
        </w:rPr>
        <w:t xml:space="preserve">Образовательная автономная некоммерческая организация </w:t>
      </w:r>
    </w:p>
    <w:p w:rsidR="00D9053C" w:rsidRPr="00D9053C" w:rsidRDefault="00D9053C" w:rsidP="00D9053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40"/>
          <w:sz w:val="28"/>
          <w:szCs w:val="28"/>
        </w:rPr>
      </w:pPr>
      <w:r w:rsidRPr="00D9053C">
        <w:rPr>
          <w:rFonts w:ascii="Times New Roman" w:eastAsia="Times New Roman" w:hAnsi="Times New Roman" w:cs="Times New Roman"/>
          <w:b/>
          <w:color w:val="000000"/>
          <w:spacing w:val="30"/>
          <w:sz w:val="26"/>
          <w:szCs w:val="26"/>
        </w:rPr>
        <w:t>в</w:t>
      </w:r>
      <w:r w:rsidRPr="00D9053C">
        <w:rPr>
          <w:rFonts w:ascii="Times New Roman" w:eastAsia="Times New Roman" w:hAnsi="Times New Roman" w:cs="Times New Roman"/>
          <w:b/>
          <w:color w:val="000000"/>
          <w:spacing w:val="40"/>
          <w:sz w:val="26"/>
          <w:szCs w:val="26"/>
        </w:rPr>
        <w:t>ысшего образования</w:t>
      </w:r>
    </w:p>
    <w:p w:rsidR="00D9053C" w:rsidRPr="00D9053C" w:rsidRDefault="00D9053C" w:rsidP="00D9053C">
      <w:pPr>
        <w:widowControl w:val="0"/>
        <w:spacing w:after="0" w:line="240" w:lineRule="auto"/>
        <w:ind w:hanging="10"/>
        <w:jc w:val="center"/>
        <w:rPr>
          <w:rFonts w:ascii="Times New Roman" w:eastAsia="Times New Roman" w:hAnsi="Times New Roman" w:cs="Times New Roman"/>
          <w:b/>
          <w:color w:val="000000"/>
          <w:spacing w:val="40"/>
          <w:sz w:val="28"/>
          <w:szCs w:val="28"/>
        </w:rPr>
      </w:pPr>
      <w:r w:rsidRPr="00D9053C">
        <w:rPr>
          <w:rFonts w:ascii="Times New Roman" w:eastAsia="Times New Roman" w:hAnsi="Times New Roman" w:cs="Times New Roman"/>
          <w:b/>
          <w:color w:val="000000"/>
          <w:spacing w:val="40"/>
          <w:sz w:val="28"/>
          <w:szCs w:val="28"/>
        </w:rPr>
        <w:t>«МОСКОВСКИЙ ТЕХНОЛОГИЧЕСКИЙ ИНСТИТУТ»</w:t>
      </w:r>
    </w:p>
    <w:tbl>
      <w:tblPr>
        <w:tblW w:w="0" w:type="auto"/>
        <w:tblBorders>
          <w:top w:val="double" w:sz="4" w:space="0" w:color="auto"/>
        </w:tblBorders>
        <w:tblLook w:val="04A0" w:firstRow="1" w:lastRow="0" w:firstColumn="1" w:lastColumn="0" w:noHBand="0" w:noVBand="1"/>
      </w:tblPr>
      <w:tblGrid>
        <w:gridCol w:w="4679"/>
        <w:gridCol w:w="4676"/>
      </w:tblGrid>
      <w:tr w:rsidR="00D9053C" w:rsidRPr="00D9053C" w:rsidTr="002D5879">
        <w:trPr>
          <w:trHeight w:val="117"/>
        </w:trPr>
        <w:tc>
          <w:tcPr>
            <w:tcW w:w="4717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D9053C" w:rsidRPr="00D9053C" w:rsidRDefault="00D9053C" w:rsidP="00D9053C">
            <w:pPr>
              <w:widowControl w:val="0"/>
              <w:spacing w:after="0" w:line="256" w:lineRule="auto"/>
              <w:rPr>
                <w:rFonts w:ascii="Times New Roman" w:eastAsia="Times New Roman" w:hAnsi="Times New Roman" w:cs="Times New Roman"/>
                <w:b/>
                <w:color w:val="000000"/>
                <w:spacing w:val="40"/>
                <w:sz w:val="24"/>
                <w:szCs w:val="28"/>
              </w:rPr>
            </w:pPr>
          </w:p>
        </w:tc>
        <w:tc>
          <w:tcPr>
            <w:tcW w:w="4713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D9053C" w:rsidRPr="00D9053C" w:rsidRDefault="00D9053C" w:rsidP="00D9053C">
            <w:pPr>
              <w:widowControl w:val="0"/>
              <w:spacing w:after="0" w:line="256" w:lineRule="auto"/>
              <w:rPr>
                <w:rFonts w:ascii="Times New Roman" w:eastAsia="Calibri" w:hAnsi="Times New Roman" w:cs="Calibri"/>
                <w:sz w:val="20"/>
                <w:szCs w:val="20"/>
              </w:rPr>
            </w:pPr>
          </w:p>
        </w:tc>
      </w:tr>
    </w:tbl>
    <w:p w:rsidR="00D9053C" w:rsidRPr="00D9053C" w:rsidRDefault="00D9053C" w:rsidP="00D905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9053C">
        <w:rPr>
          <w:rFonts w:ascii="Calibri" w:eastAsia="Calibri" w:hAnsi="Calibri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37108AF2" wp14:editId="10AF3BA3">
            <wp:simplePos x="0" y="0"/>
            <wp:positionH relativeFrom="column">
              <wp:posOffset>2596515</wp:posOffset>
            </wp:positionH>
            <wp:positionV relativeFrom="paragraph">
              <wp:posOffset>45720</wp:posOffset>
            </wp:positionV>
            <wp:extent cx="2127250" cy="1587500"/>
            <wp:effectExtent l="0" t="0" r="635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ПЕЧАТЬ ПОДПИСЬ11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7250" cy="1587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9053C" w:rsidRPr="00D9053C" w:rsidRDefault="00D9053C" w:rsidP="00D905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053C" w:rsidRPr="00D9053C" w:rsidRDefault="00D9053C" w:rsidP="00D9053C">
      <w:pPr>
        <w:tabs>
          <w:tab w:val="left" w:pos="547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9053C">
        <w:rPr>
          <w:rFonts w:ascii="Times New Roman" w:eastAsia="Times New Roman" w:hAnsi="Times New Roman" w:cs="Times New Roman"/>
          <w:sz w:val="28"/>
          <w:szCs w:val="28"/>
        </w:rPr>
        <w:tab/>
      </w:r>
    </w:p>
    <w:tbl>
      <w:tblPr>
        <w:tblStyle w:val="7"/>
        <w:tblW w:w="95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0"/>
        <w:gridCol w:w="4269"/>
      </w:tblGrid>
      <w:tr w:rsidR="00D9053C" w:rsidRPr="00D9053C" w:rsidTr="002D5879">
        <w:trPr>
          <w:trHeight w:val="1995"/>
        </w:trPr>
        <w:tc>
          <w:tcPr>
            <w:tcW w:w="5240" w:type="dxa"/>
          </w:tcPr>
          <w:p w:rsidR="00D9053C" w:rsidRPr="00D9053C" w:rsidRDefault="00D9053C" w:rsidP="00D9053C">
            <w:pPr>
              <w:widowControl w:val="0"/>
              <w:tabs>
                <w:tab w:val="right" w:pos="5024"/>
              </w:tabs>
              <w:spacing w:line="30" w:lineRule="atLeast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D9053C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 xml:space="preserve">Актуализированная версия </w:t>
            </w:r>
            <w:r w:rsidRPr="00D9053C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ab/>
            </w:r>
          </w:p>
          <w:p w:rsidR="00D9053C" w:rsidRPr="00D9053C" w:rsidRDefault="00D9053C" w:rsidP="00D9053C">
            <w:pPr>
              <w:widowControl w:val="0"/>
              <w:spacing w:line="30" w:lineRule="atLeast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D9053C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 xml:space="preserve">утверждена на заседании </w:t>
            </w:r>
          </w:p>
          <w:p w:rsidR="00D9053C" w:rsidRPr="00D9053C" w:rsidRDefault="00D9053C" w:rsidP="00D9053C">
            <w:pPr>
              <w:widowControl w:val="0"/>
              <w:spacing w:line="30" w:lineRule="atLeast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D9053C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Ученого совета</w:t>
            </w:r>
          </w:p>
          <w:p w:rsidR="00D9053C" w:rsidRPr="00D9053C" w:rsidRDefault="00D9053C" w:rsidP="00D9053C">
            <w:pPr>
              <w:widowControl w:val="0"/>
              <w:spacing w:line="30" w:lineRule="atLeast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D9053C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ОАНО ВО «МосТех»</w:t>
            </w:r>
          </w:p>
          <w:p w:rsidR="00D9053C" w:rsidRPr="00D9053C" w:rsidRDefault="00D9053C" w:rsidP="00D9053C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9053C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протокол № 07 от 12 февраля 2026 г.</w:t>
            </w:r>
          </w:p>
        </w:tc>
        <w:tc>
          <w:tcPr>
            <w:tcW w:w="4269" w:type="dxa"/>
          </w:tcPr>
          <w:p w:rsidR="00D9053C" w:rsidRPr="00D9053C" w:rsidRDefault="00D9053C" w:rsidP="00D9053C">
            <w:pPr>
              <w:jc w:val="right"/>
              <w:rPr>
                <w:rFonts w:ascii="Times New Roman" w:eastAsia="Times New Roman" w:hAnsi="Times New Roman"/>
                <w:b/>
                <w:sz w:val="10"/>
                <w:szCs w:val="28"/>
              </w:rPr>
            </w:pPr>
            <w:r w:rsidRPr="00D9053C">
              <w:rPr>
                <w:rFonts w:ascii="Times New Roman" w:eastAsia="Times New Roman" w:hAnsi="Times New Roman"/>
                <w:b/>
                <w:sz w:val="28"/>
                <w:szCs w:val="28"/>
              </w:rPr>
              <w:t>УТВЕРЖДАЮ</w:t>
            </w:r>
          </w:p>
          <w:p w:rsidR="00D9053C" w:rsidRPr="00D9053C" w:rsidRDefault="00D9053C" w:rsidP="00D9053C">
            <w:pPr>
              <w:jc w:val="right"/>
              <w:rPr>
                <w:rFonts w:ascii="Times New Roman" w:eastAsia="Times New Roman" w:hAnsi="Times New Roman"/>
                <w:sz w:val="14"/>
                <w:szCs w:val="28"/>
              </w:rPr>
            </w:pPr>
            <w:r w:rsidRPr="00D9053C">
              <w:rPr>
                <w:rFonts w:ascii="Times New Roman" w:eastAsia="Times New Roman" w:hAnsi="Times New Roman"/>
                <w:sz w:val="28"/>
                <w:szCs w:val="28"/>
              </w:rPr>
              <w:t>Ректор</w:t>
            </w:r>
          </w:p>
          <w:p w:rsidR="00D9053C" w:rsidRPr="00D9053C" w:rsidRDefault="00D9053C" w:rsidP="00D9053C">
            <w:pPr>
              <w:spacing w:line="360" w:lineRule="auto"/>
              <w:jc w:val="right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D9053C">
              <w:rPr>
                <w:rFonts w:ascii="Times New Roman" w:hAnsi="Times New Roman"/>
                <w:noProof/>
                <w:sz w:val="28"/>
                <w:szCs w:val="28"/>
              </w:rPr>
              <w:t>__________/Ю.В. Вепринцева</w:t>
            </w:r>
          </w:p>
          <w:p w:rsidR="00D9053C" w:rsidRPr="00D9053C" w:rsidRDefault="00D9053C" w:rsidP="00D9053C">
            <w:pPr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D9053C" w:rsidRPr="00D9053C" w:rsidRDefault="00D9053C" w:rsidP="00D9053C">
            <w:pPr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9053C">
              <w:rPr>
                <w:rFonts w:ascii="Times New Roman" w:eastAsia="Times New Roman" w:hAnsi="Times New Roman"/>
                <w:sz w:val="28"/>
                <w:szCs w:val="28"/>
              </w:rPr>
              <w:t xml:space="preserve"> «12» февраля 2026 г.</w:t>
            </w:r>
          </w:p>
        </w:tc>
      </w:tr>
    </w:tbl>
    <w:p w:rsidR="009F243D" w:rsidRDefault="009F243D" w:rsidP="009F243D">
      <w:pPr>
        <w:tabs>
          <w:tab w:val="left" w:pos="426"/>
          <w:tab w:val="left" w:pos="709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9F243D" w:rsidRDefault="009F243D" w:rsidP="009F243D">
      <w:pPr>
        <w:tabs>
          <w:tab w:val="left" w:pos="426"/>
          <w:tab w:val="left" w:pos="709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9F243D" w:rsidRDefault="009F243D" w:rsidP="009F243D">
      <w:pPr>
        <w:tabs>
          <w:tab w:val="left" w:pos="426"/>
          <w:tab w:val="left" w:pos="709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9F243D" w:rsidRPr="003420CD" w:rsidRDefault="009F243D" w:rsidP="009F243D">
      <w:pPr>
        <w:tabs>
          <w:tab w:val="left" w:pos="426"/>
          <w:tab w:val="left" w:pos="709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9F243D" w:rsidRPr="003420CD" w:rsidRDefault="009F243D" w:rsidP="009F243D">
      <w:pPr>
        <w:widowControl w:val="0"/>
        <w:tabs>
          <w:tab w:val="left" w:pos="426"/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3420C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Методические указания</w:t>
      </w:r>
    </w:p>
    <w:p w:rsidR="009F243D" w:rsidRPr="003420CD" w:rsidRDefault="009F243D" w:rsidP="009F24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3420C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по </w:t>
      </w:r>
      <w:r w:rsidRPr="003420C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прохождению 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производственной</w:t>
      </w:r>
      <w:r w:rsidRPr="003420C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практики</w:t>
      </w:r>
    </w:p>
    <w:p w:rsidR="009F243D" w:rsidRPr="003420CD" w:rsidRDefault="009F243D" w:rsidP="009F243D">
      <w:pPr>
        <w:widowControl w:val="0"/>
        <w:tabs>
          <w:tab w:val="left" w:pos="426"/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</w:p>
    <w:p w:rsidR="009F243D" w:rsidRDefault="009F243D" w:rsidP="009F243D">
      <w:pPr>
        <w:widowControl w:val="0"/>
        <w:tabs>
          <w:tab w:val="left" w:pos="426"/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5"/>
          <w:sz w:val="28"/>
          <w:szCs w:val="28"/>
          <w:lang w:eastAsia="ru-RU"/>
        </w:rPr>
      </w:pPr>
      <w:r w:rsidRPr="003420CD"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  <w:lang w:eastAsia="ru-RU"/>
        </w:rPr>
        <w:t xml:space="preserve">к профессиональному модулю </w:t>
      </w:r>
      <w:r w:rsidR="0036078D" w:rsidRPr="0036078D">
        <w:rPr>
          <w:rFonts w:ascii="Times New Roman" w:eastAsia="Times New Roman" w:hAnsi="Times New Roman" w:cs="Times New Roman"/>
          <w:b/>
          <w:spacing w:val="-5"/>
          <w:sz w:val="28"/>
          <w:szCs w:val="28"/>
          <w:lang w:eastAsia="ru-RU"/>
        </w:rPr>
        <w:t>ПМ.04 Организация воспитательного процесса детей раннего и дошкольного возраста в ДОО</w:t>
      </w:r>
    </w:p>
    <w:p w:rsidR="009F243D" w:rsidRPr="003420CD" w:rsidRDefault="009F243D" w:rsidP="009F243D">
      <w:pPr>
        <w:widowControl w:val="0"/>
        <w:tabs>
          <w:tab w:val="left" w:pos="426"/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420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специальности 44.02.01 Дошкольное образование</w:t>
      </w:r>
    </w:p>
    <w:p w:rsidR="009F243D" w:rsidRDefault="009F243D" w:rsidP="009F243D"/>
    <w:p w:rsidR="009F243D" w:rsidRDefault="009F243D" w:rsidP="009F243D"/>
    <w:p w:rsidR="00D9053C" w:rsidRDefault="00D9053C" w:rsidP="009F243D"/>
    <w:p w:rsidR="00D9053C" w:rsidRDefault="00D9053C" w:rsidP="009F243D"/>
    <w:p w:rsidR="00D9053C" w:rsidRDefault="00D9053C" w:rsidP="009F243D"/>
    <w:p w:rsidR="009F243D" w:rsidRDefault="009F243D" w:rsidP="009F243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iCs/>
          <w:sz w:val="28"/>
          <w:szCs w:val="28"/>
          <w:lang w:eastAsia="ru-RU"/>
        </w:rPr>
      </w:pPr>
      <w:r w:rsidRPr="003420CD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СОГЛАСОВАНО:</w:t>
      </w:r>
    </w:p>
    <w:p w:rsidR="009F243D" w:rsidRDefault="009F243D" w:rsidP="009F243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iCs/>
          <w:sz w:val="28"/>
          <w:szCs w:val="28"/>
          <w:lang w:eastAsia="ru-RU"/>
        </w:rPr>
      </w:pPr>
      <w:r w:rsidRPr="003420CD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на конференции работников,</w:t>
      </w:r>
    </w:p>
    <w:p w:rsidR="009F243D" w:rsidRDefault="009F243D" w:rsidP="009F243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iCs/>
          <w:sz w:val="28"/>
          <w:szCs w:val="28"/>
          <w:lang w:eastAsia="ru-RU"/>
        </w:rPr>
      </w:pPr>
      <w:r w:rsidRPr="003420CD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 xml:space="preserve">обучающихся и родителей (законных представителей </w:t>
      </w:r>
    </w:p>
    <w:p w:rsidR="009F243D" w:rsidRDefault="009F243D" w:rsidP="009F243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iCs/>
          <w:sz w:val="28"/>
          <w:szCs w:val="28"/>
          <w:lang w:eastAsia="ru-RU"/>
        </w:rPr>
      </w:pPr>
      <w:r w:rsidRPr="003420CD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несовершеннолетних обучающихся)</w:t>
      </w:r>
    </w:p>
    <w:p w:rsidR="009F243D" w:rsidRDefault="009F243D" w:rsidP="009F243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iCs/>
          <w:sz w:val="28"/>
          <w:szCs w:val="28"/>
          <w:lang w:eastAsia="ru-RU"/>
        </w:rPr>
      </w:pPr>
    </w:p>
    <w:p w:rsidR="009F243D" w:rsidRDefault="009F243D" w:rsidP="009F243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iCs/>
          <w:sz w:val="28"/>
          <w:szCs w:val="28"/>
          <w:lang w:eastAsia="ru-RU"/>
        </w:rPr>
      </w:pPr>
    </w:p>
    <w:p w:rsidR="009F243D" w:rsidRDefault="009F243D" w:rsidP="009F243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iCs/>
          <w:sz w:val="28"/>
          <w:szCs w:val="28"/>
          <w:lang w:eastAsia="ru-RU"/>
        </w:rPr>
      </w:pPr>
    </w:p>
    <w:p w:rsidR="009F243D" w:rsidRDefault="009F243D" w:rsidP="009F243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iCs/>
          <w:sz w:val="28"/>
          <w:szCs w:val="28"/>
          <w:lang w:eastAsia="ru-RU"/>
        </w:rPr>
      </w:pPr>
    </w:p>
    <w:p w:rsidR="009F243D" w:rsidRDefault="009F243D" w:rsidP="009F243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iCs/>
          <w:sz w:val="28"/>
          <w:szCs w:val="28"/>
          <w:lang w:eastAsia="ru-RU"/>
        </w:rPr>
      </w:pPr>
    </w:p>
    <w:p w:rsidR="009F243D" w:rsidRDefault="009F243D" w:rsidP="009F243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iCs/>
          <w:sz w:val="28"/>
          <w:szCs w:val="28"/>
          <w:lang w:eastAsia="ru-RU"/>
        </w:rPr>
      </w:pPr>
    </w:p>
    <w:p w:rsidR="009F243D" w:rsidRDefault="009F243D" w:rsidP="009F243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iCs/>
          <w:sz w:val="28"/>
          <w:szCs w:val="28"/>
          <w:lang w:eastAsia="ru-RU"/>
        </w:rPr>
      </w:pPr>
    </w:p>
    <w:p w:rsidR="009F243D" w:rsidRDefault="009F243D" w:rsidP="009F243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iCs/>
          <w:sz w:val="28"/>
          <w:szCs w:val="28"/>
          <w:lang w:eastAsia="ru-RU"/>
        </w:rPr>
      </w:pPr>
    </w:p>
    <w:p w:rsidR="009F243D" w:rsidRPr="0087789E" w:rsidRDefault="00A507BD" w:rsidP="009F243D">
      <w:pPr>
        <w:pStyle w:val="Style6"/>
        <w:widowControl/>
        <w:spacing w:line="240" w:lineRule="auto"/>
        <w:rPr>
          <w:rStyle w:val="FontStyle15"/>
          <w:b w:val="0"/>
          <w:sz w:val="24"/>
          <w:szCs w:val="28"/>
        </w:rPr>
      </w:pPr>
      <w:r>
        <w:rPr>
          <w:rStyle w:val="FontStyle15"/>
          <w:b w:val="0"/>
          <w:sz w:val="24"/>
          <w:szCs w:val="28"/>
        </w:rPr>
        <w:t>Москва 2026</w:t>
      </w:r>
      <w:r w:rsidR="009F243D" w:rsidRPr="0087789E">
        <w:rPr>
          <w:rStyle w:val="FontStyle15"/>
          <w:b w:val="0"/>
          <w:sz w:val="24"/>
          <w:szCs w:val="28"/>
        </w:rPr>
        <w:t xml:space="preserve"> г.</w:t>
      </w:r>
    </w:p>
    <w:p w:rsidR="009F243D" w:rsidRDefault="009F243D" w:rsidP="009F243D">
      <w:pPr>
        <w:rPr>
          <w:rStyle w:val="FontStyle15"/>
          <w:rFonts w:eastAsia="Times New Roman"/>
          <w:b w:val="0"/>
          <w:sz w:val="24"/>
          <w:szCs w:val="28"/>
          <w:lang w:eastAsia="ru-RU"/>
        </w:rPr>
      </w:pPr>
      <w:r>
        <w:rPr>
          <w:rStyle w:val="FontStyle15"/>
          <w:b w:val="0"/>
          <w:sz w:val="24"/>
          <w:szCs w:val="28"/>
        </w:rPr>
        <w:br w:type="page"/>
      </w:r>
    </w:p>
    <w:sdt>
      <w:sdtPr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id w:val="-683291904"/>
        <w:docPartObj>
          <w:docPartGallery w:val="Table of Contents"/>
          <w:docPartUnique/>
        </w:docPartObj>
      </w:sdtPr>
      <w:sdtEndPr>
        <w:rPr>
          <w:b w:val="0"/>
          <w:bCs/>
        </w:rPr>
      </w:sdtEndPr>
      <w:sdtContent>
        <w:p w:rsidR="009F243D" w:rsidRPr="00805059" w:rsidRDefault="009F243D" w:rsidP="009F243D">
          <w:pPr>
            <w:pStyle w:val="a3"/>
            <w:spacing w:before="0" w:line="240" w:lineRule="auto"/>
            <w:jc w:val="center"/>
            <w:rPr>
              <w:rFonts w:ascii="Times New Roman" w:hAnsi="Times New Roman" w:cs="Times New Roman"/>
              <w:b/>
              <w:color w:val="auto"/>
              <w:sz w:val="28"/>
              <w:szCs w:val="28"/>
            </w:rPr>
          </w:pPr>
          <w:r w:rsidRPr="00805059">
            <w:rPr>
              <w:rFonts w:ascii="Times New Roman" w:hAnsi="Times New Roman" w:cs="Times New Roman"/>
              <w:b/>
              <w:color w:val="auto"/>
              <w:sz w:val="28"/>
              <w:szCs w:val="28"/>
            </w:rPr>
            <w:t>СОДЕРЖАНИЕ</w:t>
          </w:r>
        </w:p>
        <w:p w:rsidR="009F243D" w:rsidRPr="003E4C3E" w:rsidRDefault="009F243D" w:rsidP="009F243D">
          <w:pPr>
            <w:pStyle w:val="11"/>
            <w:tabs>
              <w:tab w:val="left" w:pos="440"/>
              <w:tab w:val="right" w:leader="dot" w:pos="9345"/>
            </w:tabs>
            <w:spacing w:line="240" w:lineRule="auto"/>
            <w:jc w:val="both"/>
            <w:rPr>
              <w:rFonts w:ascii="Times New Roman" w:eastAsiaTheme="minorEastAsia" w:hAnsi="Times New Roman" w:cs="Times New Roman"/>
              <w:noProof/>
              <w:lang w:eastAsia="ru-RU"/>
            </w:rPr>
          </w:pPr>
          <w:r w:rsidRPr="00D916D1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Pr="00D916D1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D916D1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215825652" w:history="1">
            <w:r w:rsidRPr="003E4C3E">
              <w:rPr>
                <w:rStyle w:val="a4"/>
                <w:rFonts w:eastAsia="Times New Roman"/>
                <w:b/>
                <w:noProof/>
                <w:lang w:eastAsia="ru-RU"/>
              </w:rPr>
              <w:t>1.</w:t>
            </w:r>
            <w:r w:rsidRPr="003E4C3E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Pr="003E4C3E">
              <w:rPr>
                <w:rStyle w:val="a4"/>
                <w:rFonts w:eastAsia="Times New Roman"/>
                <w:b/>
                <w:noProof/>
                <w:lang w:eastAsia="ru-RU"/>
              </w:rPr>
              <w:t>Общие положения</w:t>
            </w:r>
            <w:r w:rsidRPr="003E4C3E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3E4C3E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3E4C3E">
              <w:rPr>
                <w:rFonts w:ascii="Times New Roman" w:hAnsi="Times New Roman" w:cs="Times New Roman"/>
                <w:noProof/>
                <w:webHidden/>
              </w:rPr>
              <w:instrText xml:space="preserve"> PAGEREF _Toc215825652 \h </w:instrText>
            </w:r>
            <w:r w:rsidRPr="003E4C3E">
              <w:rPr>
                <w:rFonts w:ascii="Times New Roman" w:hAnsi="Times New Roman" w:cs="Times New Roman"/>
                <w:noProof/>
                <w:webHidden/>
              </w:rPr>
            </w:r>
            <w:r w:rsidRPr="003E4C3E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Pr="003E4C3E">
              <w:rPr>
                <w:rFonts w:ascii="Times New Roman" w:hAnsi="Times New Roman" w:cs="Times New Roman"/>
                <w:noProof/>
                <w:webHidden/>
              </w:rPr>
              <w:t>3</w:t>
            </w:r>
            <w:r w:rsidRPr="003E4C3E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9F243D" w:rsidRPr="003E4C3E" w:rsidRDefault="0098559F" w:rsidP="009F243D">
          <w:pPr>
            <w:pStyle w:val="11"/>
            <w:tabs>
              <w:tab w:val="left" w:pos="440"/>
              <w:tab w:val="right" w:leader="dot" w:pos="9345"/>
            </w:tabs>
            <w:spacing w:line="240" w:lineRule="auto"/>
            <w:jc w:val="both"/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215825653" w:history="1">
            <w:r w:rsidR="009F243D" w:rsidRPr="003E4C3E">
              <w:rPr>
                <w:rStyle w:val="a4"/>
                <w:b/>
                <w:noProof/>
              </w:rPr>
              <w:t>2.</w:t>
            </w:r>
            <w:r w:rsidR="009F243D" w:rsidRPr="003E4C3E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9F243D" w:rsidRPr="003E4C3E">
              <w:rPr>
                <w:rStyle w:val="a4"/>
                <w:b/>
                <w:noProof/>
              </w:rPr>
              <w:t>Место и время проведения практики</w:t>
            </w:r>
            <w:r w:rsidR="009F243D" w:rsidRPr="003E4C3E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9F243D" w:rsidRPr="003E4C3E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9F243D" w:rsidRPr="003E4C3E">
              <w:rPr>
                <w:rFonts w:ascii="Times New Roman" w:hAnsi="Times New Roman" w:cs="Times New Roman"/>
                <w:noProof/>
                <w:webHidden/>
              </w:rPr>
              <w:instrText xml:space="preserve"> PAGEREF _Toc215825653 \h </w:instrText>
            </w:r>
            <w:r w:rsidR="009F243D" w:rsidRPr="003E4C3E">
              <w:rPr>
                <w:rFonts w:ascii="Times New Roman" w:hAnsi="Times New Roman" w:cs="Times New Roman"/>
                <w:noProof/>
                <w:webHidden/>
              </w:rPr>
            </w:r>
            <w:r w:rsidR="009F243D" w:rsidRPr="003E4C3E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9F243D" w:rsidRPr="003E4C3E">
              <w:rPr>
                <w:rFonts w:ascii="Times New Roman" w:hAnsi="Times New Roman" w:cs="Times New Roman"/>
                <w:noProof/>
                <w:webHidden/>
              </w:rPr>
              <w:t>4</w:t>
            </w:r>
            <w:r w:rsidR="009F243D" w:rsidRPr="003E4C3E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9F243D" w:rsidRPr="003E4C3E" w:rsidRDefault="0098559F" w:rsidP="009F243D">
          <w:pPr>
            <w:pStyle w:val="2"/>
            <w:spacing w:line="240" w:lineRule="auto"/>
            <w:jc w:val="both"/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215825654" w:history="1">
            <w:r w:rsidR="009F243D" w:rsidRPr="003E4C3E">
              <w:rPr>
                <w:rStyle w:val="a4"/>
                <w:rFonts w:eastAsia="Times New Roman"/>
                <w:b/>
                <w:noProof/>
                <w:lang w:eastAsia="ru-RU"/>
              </w:rPr>
              <w:t>3.</w:t>
            </w:r>
            <w:r w:rsidR="009F243D" w:rsidRPr="003E4C3E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9F243D" w:rsidRPr="003E4C3E">
              <w:rPr>
                <w:rStyle w:val="a4"/>
                <w:rFonts w:eastAsia="Times New Roman"/>
                <w:b/>
                <w:noProof/>
                <w:lang w:eastAsia="ru-RU"/>
              </w:rPr>
              <w:t>Структура отчета о прохождении учебной практики</w:t>
            </w:r>
            <w:r w:rsidR="009F243D" w:rsidRPr="003E4C3E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9F243D" w:rsidRPr="003E4C3E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9F243D" w:rsidRPr="003E4C3E">
              <w:rPr>
                <w:rFonts w:ascii="Times New Roman" w:hAnsi="Times New Roman" w:cs="Times New Roman"/>
                <w:noProof/>
                <w:webHidden/>
              </w:rPr>
              <w:instrText xml:space="preserve"> PAGEREF _Toc215825654 \h </w:instrText>
            </w:r>
            <w:r w:rsidR="009F243D" w:rsidRPr="003E4C3E">
              <w:rPr>
                <w:rFonts w:ascii="Times New Roman" w:hAnsi="Times New Roman" w:cs="Times New Roman"/>
                <w:noProof/>
                <w:webHidden/>
              </w:rPr>
            </w:r>
            <w:r w:rsidR="009F243D" w:rsidRPr="003E4C3E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9F243D" w:rsidRPr="003E4C3E">
              <w:rPr>
                <w:rFonts w:ascii="Times New Roman" w:hAnsi="Times New Roman" w:cs="Times New Roman"/>
                <w:noProof/>
                <w:webHidden/>
              </w:rPr>
              <w:t>4</w:t>
            </w:r>
            <w:r w:rsidR="009F243D" w:rsidRPr="003E4C3E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9F243D" w:rsidRPr="003E4C3E" w:rsidRDefault="0098559F" w:rsidP="009F243D">
          <w:pPr>
            <w:pStyle w:val="11"/>
            <w:tabs>
              <w:tab w:val="left" w:pos="440"/>
              <w:tab w:val="right" w:leader="dot" w:pos="9345"/>
            </w:tabs>
            <w:spacing w:line="240" w:lineRule="auto"/>
            <w:jc w:val="both"/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215825655" w:history="1">
            <w:r w:rsidR="009F243D" w:rsidRPr="003E4C3E">
              <w:rPr>
                <w:rStyle w:val="a4"/>
                <w:rFonts w:eastAsia="Times New Roman"/>
                <w:b/>
                <w:noProof/>
                <w:lang w:eastAsia="ru-RU"/>
              </w:rPr>
              <w:t>4.</w:t>
            </w:r>
            <w:r w:rsidR="009F243D" w:rsidRPr="003E4C3E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9F243D" w:rsidRPr="003E4C3E">
              <w:rPr>
                <w:rStyle w:val="a4"/>
                <w:rFonts w:eastAsia="Times New Roman"/>
                <w:b/>
                <w:noProof/>
                <w:lang w:eastAsia="ru-RU"/>
              </w:rPr>
              <w:t>Оформление отчета о прохождении учебной практики</w:t>
            </w:r>
            <w:r w:rsidR="009F243D" w:rsidRPr="003E4C3E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9F243D" w:rsidRPr="003E4C3E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9F243D" w:rsidRPr="003E4C3E">
              <w:rPr>
                <w:rFonts w:ascii="Times New Roman" w:hAnsi="Times New Roman" w:cs="Times New Roman"/>
                <w:noProof/>
                <w:webHidden/>
              </w:rPr>
              <w:instrText xml:space="preserve"> PAGEREF _Toc215825655 \h </w:instrText>
            </w:r>
            <w:r w:rsidR="009F243D" w:rsidRPr="003E4C3E">
              <w:rPr>
                <w:rFonts w:ascii="Times New Roman" w:hAnsi="Times New Roman" w:cs="Times New Roman"/>
                <w:noProof/>
                <w:webHidden/>
              </w:rPr>
            </w:r>
            <w:r w:rsidR="009F243D" w:rsidRPr="003E4C3E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9F243D" w:rsidRPr="003E4C3E">
              <w:rPr>
                <w:rFonts w:ascii="Times New Roman" w:hAnsi="Times New Roman" w:cs="Times New Roman"/>
                <w:noProof/>
                <w:webHidden/>
              </w:rPr>
              <w:t>5</w:t>
            </w:r>
            <w:r w:rsidR="009F243D" w:rsidRPr="003E4C3E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9F243D" w:rsidRDefault="0098559F" w:rsidP="009F243D">
          <w:pPr>
            <w:pStyle w:val="11"/>
            <w:tabs>
              <w:tab w:val="left" w:pos="440"/>
              <w:tab w:val="right" w:leader="dot" w:pos="9345"/>
            </w:tabs>
            <w:spacing w:line="240" w:lineRule="auto"/>
            <w:jc w:val="both"/>
            <w:rPr>
              <w:rFonts w:eastAsiaTheme="minorEastAsia"/>
              <w:noProof/>
              <w:lang w:eastAsia="ru-RU"/>
            </w:rPr>
          </w:pPr>
          <w:hyperlink w:anchor="_Toc215825656" w:history="1">
            <w:r w:rsidR="009F243D" w:rsidRPr="003E4C3E">
              <w:rPr>
                <w:rStyle w:val="a4"/>
                <w:rFonts w:eastAsia="Times New Roman"/>
                <w:b/>
                <w:noProof/>
                <w:lang w:eastAsia="ru-RU"/>
              </w:rPr>
              <w:t>5.</w:t>
            </w:r>
            <w:r w:rsidR="009F243D" w:rsidRPr="003E4C3E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9F243D" w:rsidRPr="003E4C3E">
              <w:rPr>
                <w:rStyle w:val="a4"/>
                <w:rFonts w:eastAsia="Times New Roman"/>
                <w:b/>
                <w:noProof/>
                <w:lang w:eastAsia="ru-RU"/>
              </w:rPr>
              <w:t>Информационные ресурсы, используемые при проведении практики</w:t>
            </w:r>
            <w:r w:rsidR="009F243D" w:rsidRPr="003E4C3E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9F243D" w:rsidRPr="003E4C3E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9F243D" w:rsidRPr="003E4C3E">
              <w:rPr>
                <w:rFonts w:ascii="Times New Roman" w:hAnsi="Times New Roman" w:cs="Times New Roman"/>
                <w:noProof/>
                <w:webHidden/>
              </w:rPr>
              <w:instrText xml:space="preserve"> PAGEREF _Toc215825656 \h </w:instrText>
            </w:r>
            <w:r w:rsidR="009F243D" w:rsidRPr="003E4C3E">
              <w:rPr>
                <w:rFonts w:ascii="Times New Roman" w:hAnsi="Times New Roman" w:cs="Times New Roman"/>
                <w:noProof/>
                <w:webHidden/>
              </w:rPr>
            </w:r>
            <w:r w:rsidR="009F243D" w:rsidRPr="003E4C3E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9F243D" w:rsidRPr="003E4C3E">
              <w:rPr>
                <w:rFonts w:ascii="Times New Roman" w:hAnsi="Times New Roman" w:cs="Times New Roman"/>
                <w:noProof/>
                <w:webHidden/>
              </w:rPr>
              <w:t>6</w:t>
            </w:r>
            <w:r w:rsidR="009F243D" w:rsidRPr="003E4C3E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9F243D" w:rsidRPr="00805059" w:rsidRDefault="009F243D" w:rsidP="009F243D">
          <w:pPr>
            <w:spacing w:after="0" w:line="360" w:lineRule="auto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D916D1">
            <w:rPr>
              <w:rFonts w:ascii="Times New Roman" w:hAnsi="Times New Roman" w:cs="Times New Roman"/>
              <w:bCs/>
              <w:sz w:val="28"/>
              <w:szCs w:val="28"/>
            </w:rPr>
            <w:fldChar w:fldCharType="end"/>
          </w:r>
        </w:p>
      </w:sdtContent>
    </w:sdt>
    <w:p w:rsidR="009F243D" w:rsidRPr="003420CD" w:rsidRDefault="009F243D" w:rsidP="009F243D">
      <w:pPr>
        <w:pStyle w:val="Style6"/>
        <w:widowControl/>
        <w:spacing w:line="240" w:lineRule="auto"/>
        <w:rPr>
          <w:rStyle w:val="FontStyle15"/>
          <w:b w:val="0"/>
          <w:sz w:val="24"/>
        </w:rPr>
      </w:pPr>
    </w:p>
    <w:p w:rsidR="009F243D" w:rsidRDefault="009F243D" w:rsidP="009F243D">
      <w:r>
        <w:br w:type="page"/>
      </w:r>
    </w:p>
    <w:p w:rsidR="009F243D" w:rsidRPr="0046672F" w:rsidRDefault="009F243D" w:rsidP="009F243D">
      <w:pPr>
        <w:pStyle w:val="1"/>
        <w:numPr>
          <w:ilvl w:val="0"/>
          <w:numId w:val="2"/>
        </w:numPr>
        <w:spacing w:after="240"/>
        <w:jc w:val="center"/>
        <w:rPr>
          <w:rFonts w:ascii="Times New Roman" w:eastAsia="Times New Roman" w:hAnsi="Times New Roman" w:cs="Times New Roman"/>
          <w:b/>
          <w:color w:val="auto"/>
          <w:sz w:val="28"/>
          <w:lang w:eastAsia="ru-RU"/>
        </w:rPr>
      </w:pPr>
      <w:bookmarkStart w:id="0" w:name="_Toc191376018"/>
      <w:bookmarkStart w:id="1" w:name="_Toc215825652"/>
      <w:r w:rsidRPr="0046672F">
        <w:rPr>
          <w:rFonts w:ascii="Times New Roman" w:eastAsia="Times New Roman" w:hAnsi="Times New Roman" w:cs="Times New Roman"/>
          <w:b/>
          <w:color w:val="auto"/>
          <w:sz w:val="28"/>
          <w:lang w:eastAsia="ru-RU"/>
        </w:rPr>
        <w:lastRenderedPageBreak/>
        <w:t>Общие положения</w:t>
      </w:r>
      <w:bookmarkEnd w:id="0"/>
      <w:bookmarkEnd w:id="1"/>
    </w:p>
    <w:p w:rsidR="009F243D" w:rsidRPr="00805059" w:rsidRDefault="00292231" w:rsidP="00C41D5F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2231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производственной практики - комплексное освоение студентами основного вида деятельности «</w:t>
      </w:r>
      <w:r w:rsidR="00FB3D88" w:rsidRPr="00FB3D8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воспитательного процесса детей раннего и дошкольного возраста в ДОО</w:t>
      </w:r>
      <w:r w:rsidRPr="002922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по специальности 44.02.01 Дошкольное образование, формирование у обучающегося общих и профессиональных компетенций, приобретение практического опыта в рамках профессионального модуля </w:t>
      </w:r>
      <w:r w:rsidR="0036078D" w:rsidRPr="0036078D">
        <w:rPr>
          <w:rFonts w:ascii="Times New Roman" w:eastAsia="Times New Roman" w:hAnsi="Times New Roman" w:cs="Times New Roman"/>
          <w:sz w:val="28"/>
          <w:szCs w:val="28"/>
          <w:lang w:eastAsia="ru-RU"/>
        </w:rPr>
        <w:t>«Организация воспитательного процесса детей раннего и дошкольного возраста в ДОО»</w:t>
      </w:r>
      <w:r w:rsidRPr="00292231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предусмотренных ФГОС СПО по специальности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9F243D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также</w:t>
      </w:r>
      <w:r w:rsidR="009F243D" w:rsidRPr="008050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приобретение </w:t>
      </w:r>
      <w:r w:rsidR="009F24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обучающимися </w:t>
      </w:r>
      <w:r w:rsidR="009F243D" w:rsidRPr="008050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необходимых умений и опыта практической работы по </w:t>
      </w:r>
      <w:r w:rsidR="009F243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профессии</w:t>
      </w:r>
      <w:r w:rsidR="009F243D" w:rsidRPr="008050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9F243D" w:rsidRPr="00805059" w:rsidRDefault="00F959D9" w:rsidP="00C41D5F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Производственная</w:t>
      </w:r>
      <w:r w:rsidR="009F243D" w:rsidRPr="008050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практика </w:t>
      </w:r>
      <w:r w:rsidR="009F243D" w:rsidRPr="00DF2B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специальности 44.02.01 Дошкольное образование</w:t>
      </w:r>
      <w:r w:rsidR="009F243D" w:rsidRPr="008050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направлена на формирование у обучающихся умений, приобретение первоначального практического опыта для последующего освоения ими общих и профессиональных компетенций.</w:t>
      </w:r>
      <w:r w:rsidR="009F243D" w:rsidRPr="0080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F243D" w:rsidRPr="00805059" w:rsidRDefault="009F243D" w:rsidP="00C41D5F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80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</w:t>
      </w:r>
      <w:r w:rsidR="00A507B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индивидуальным заданием по</w:t>
      </w:r>
      <w:r w:rsidR="0036078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ПМ.04</w:t>
      </w:r>
      <w:r w:rsidRPr="0080505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</w:t>
      </w:r>
      <w:r w:rsidR="0036078D" w:rsidRPr="0036078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«Организация воспитательного процесса детей раннего и дошкольного возраста в ДОО»</w:t>
      </w:r>
      <w:r w:rsidR="00F959D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</w:t>
      </w:r>
      <w:r w:rsidR="00F959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обучающимся</w:t>
      </w:r>
      <w:r w:rsidRPr="0080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необходимо:</w:t>
      </w:r>
    </w:p>
    <w:p w:rsidR="00E92D95" w:rsidRDefault="009F243D" w:rsidP="00C41D5F">
      <w:pPr>
        <w:widowControl w:val="0"/>
        <w:numPr>
          <w:ilvl w:val="0"/>
          <w:numId w:val="1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2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Пройти инструктаж по соблюдению правил противопожарной безопасности, правил охраны труда, техники безопасности, санитарно-эпидемиологических правил и гигиенических нормативов на рабочем месте </w:t>
      </w:r>
      <w:r w:rsidR="002C0AC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воспитателя детей дошкольного возраста</w:t>
      </w:r>
      <w:r w:rsidRPr="004012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(работа с компьютерной техникой, освещение, эргономика рабочего места, режим работы).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92D95" w:rsidRDefault="00E92D95" w:rsidP="00C41D5F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2D95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Ознакомиться с кругом обязанностей по определенным видам работ, связанным с будущей профессиональной деятельностью, а также уточнить правила в отношении субординации, внешнего вида, внутреннего трудового распоряд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 и режима конфиденциальности.</w:t>
      </w:r>
    </w:p>
    <w:p w:rsidR="004E3C7E" w:rsidRDefault="00E92D95" w:rsidP="004E3C7E">
      <w:pPr>
        <w:pStyle w:val="a5"/>
        <w:widowControl w:val="0"/>
        <w:numPr>
          <w:ilvl w:val="0"/>
          <w:numId w:val="1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Ознакомиться с </w:t>
      </w:r>
      <w:r w:rsidRPr="00E92D9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профилем деятельности организации в целом и со структурой подразделения прохождения практики.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Изучить нормативные документы, регламентирующие деятельность организации. </w:t>
      </w:r>
    </w:p>
    <w:p w:rsidR="00663D46" w:rsidRDefault="005F7A41" w:rsidP="004E3C7E">
      <w:pPr>
        <w:pStyle w:val="a5"/>
        <w:widowControl w:val="0"/>
        <w:numPr>
          <w:ilvl w:val="0"/>
          <w:numId w:val="1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A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Изучить технологию разработки и оформления календарного плана воспитательной работы в конкретной возрастной группе ДОО. Изучить принципы подготовки и проведения мероприятий по реализации различных направлений воспитания (патриотического, духовно-нравственного, социального, познавательного, физического и оздоровительного, трудового, эстетического), включая приобщение к национальным традициям, знакомство с государственной символикой и воспитание основ безопасного поведения. </w:t>
      </w:r>
    </w:p>
    <w:p w:rsidR="005F7A41" w:rsidRPr="00663D46" w:rsidRDefault="00663D46" w:rsidP="00663D46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F7A41" w:rsidRPr="00663D4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Проанализировать методики проведения педагогической диагностики для выявления уровня воспитанности детей раннего и дошкольного возраста, а также способы определения алгоритма педагогической поддержки воспитанников (в том числе детей с ОВЗ).</w:t>
      </w:r>
    </w:p>
    <w:p w:rsidR="00663D46" w:rsidRDefault="005F7A41" w:rsidP="004E3C7E">
      <w:pPr>
        <w:pStyle w:val="a5"/>
        <w:widowControl w:val="0"/>
        <w:numPr>
          <w:ilvl w:val="0"/>
          <w:numId w:val="1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A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Получить практический опыт организации и проведения мероприятий по приобщению детей к национальным традициям (национальные виды спорта, традиции здорового питания, народные игры) и знакомству с государственной символикой. Получить практический опыт проведения </w:t>
      </w:r>
      <w:r w:rsidRPr="005F7A4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групповых бесед о сотрудничестве, взаимопомощи и милосердии, чтения художественной литературы о дружбе, а также моделирования ситуаций для воспитания культуры общения. </w:t>
      </w:r>
    </w:p>
    <w:p w:rsidR="005F7A41" w:rsidRPr="00663D46" w:rsidRDefault="00663D46" w:rsidP="00663D46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F7A41" w:rsidRPr="00663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Получить опыт организации игровой деятельности по социальному воспитанию с учетом </w:t>
      </w:r>
      <w:proofErr w:type="spellStart"/>
      <w:r w:rsidR="005F7A41" w:rsidRPr="00663D4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полоролевых</w:t>
      </w:r>
      <w:proofErr w:type="spellEnd"/>
      <w:r w:rsidR="005F7A41" w:rsidRPr="00663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позиций, проведения совместных познавательных проектов (дети, педагоги, родители), выставок и экскурсий, совместной деятельности по основам безопасности (на дороге, в быту, в природе), а также досугов и развлечений по всем направлениям воспитательной работы.</w:t>
      </w:r>
    </w:p>
    <w:p w:rsidR="00663D46" w:rsidRDefault="005F7A41" w:rsidP="005F7A41">
      <w:pPr>
        <w:pStyle w:val="a5"/>
        <w:widowControl w:val="0"/>
        <w:numPr>
          <w:ilvl w:val="0"/>
          <w:numId w:val="1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A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целью подготовки к сдаче экзамена по профессиональному модулю, осуществить комплексный анализ полученной информации и результатов выполненных видов работ. </w:t>
      </w:r>
    </w:p>
    <w:p w:rsidR="005F7A41" w:rsidRPr="00663D46" w:rsidRDefault="00663D46" w:rsidP="00663D46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F7A41" w:rsidRPr="00663D4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Провести педагогическую диагностику по выявлению уровня воспитанности детей (по разным направлениям). По результатам диагностики разработать цель, задачи и содержание воспитательной работы, а также определить алгоритм осуществления педагогической поддержки детей (в том числе с ограниченными возможностями здоровья), разработать свои предложения и рекомендации.</w:t>
      </w:r>
    </w:p>
    <w:p w:rsidR="009F243D" w:rsidRPr="005F7A41" w:rsidRDefault="005F7A41" w:rsidP="005F7A41">
      <w:pPr>
        <w:pStyle w:val="a5"/>
        <w:widowControl w:val="0"/>
        <w:numPr>
          <w:ilvl w:val="0"/>
          <w:numId w:val="1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A41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Оформить отчет по практике о проведенной работе с оформлением всех приложений. Обобщить полученную информацию, сформулировать закрепленные и приобретенные знания, навыки и умения и представить это в соответствующей форме. Разработать и оформить вариант календарного плана воспитательной работы возрастной группы ДОО. Подготовить конспекты и сценарии проведенных мероприятий, бесед, совместных проектов, выставок, экскурсий, смоделированных ситуаций общения и досуговой деятельности по различным направлениям воспитания.</w:t>
      </w:r>
    </w:p>
    <w:p w:rsidR="005F7A41" w:rsidRDefault="005F7A41" w:rsidP="009F243D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243D" w:rsidRPr="00805059" w:rsidRDefault="009F243D" w:rsidP="009F243D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0505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Таким образом, по итогам прохождения </w:t>
      </w:r>
      <w:r w:rsidR="00467B1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производственной</w:t>
      </w:r>
      <w:r w:rsidRPr="0080505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практики не позднее даты окончания семестра вам необходимо оформить и направить весь пакет документов (список ниже) в деканат в формате </w:t>
      </w:r>
      <w:proofErr w:type="spellStart"/>
      <w:r w:rsidRPr="0080505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docx</w:t>
      </w:r>
      <w:proofErr w:type="spellEnd"/>
      <w:r w:rsidRPr="0080505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 </w:t>
      </w:r>
      <w:proofErr w:type="spellStart"/>
      <w:r w:rsidRPr="0080505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pdf</w:t>
      </w:r>
      <w:proofErr w:type="spellEnd"/>
      <w:r w:rsidRPr="0080505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., а после получения положительной оценки подгрузить в Личный кабинет обучающегося в раздел «Мои документы» комплект отчетной документации по практике:</w:t>
      </w:r>
    </w:p>
    <w:p w:rsidR="009F243D" w:rsidRPr="00805059" w:rsidRDefault="009F243D" w:rsidP="009F243D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94948"/>
          <w:sz w:val="28"/>
          <w:szCs w:val="28"/>
          <w:lang w:eastAsia="ru-RU"/>
        </w:rPr>
      </w:pPr>
      <w:r w:rsidRPr="0080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 </w:t>
      </w:r>
      <w:r w:rsidRPr="0080505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индивидуальное задание </w:t>
      </w:r>
      <w:r w:rsidRPr="0080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практику с вашей электронной подписью на последней странице в формате .</w:t>
      </w:r>
      <w:proofErr w:type="spellStart"/>
      <w:r w:rsidRPr="0080505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docx</w:t>
      </w:r>
      <w:proofErr w:type="spellEnd"/>
      <w:r w:rsidRPr="0080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.</w:t>
      </w:r>
      <w:proofErr w:type="spellStart"/>
      <w:r w:rsidRPr="0080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pdf</w:t>
      </w:r>
      <w:proofErr w:type="spellEnd"/>
      <w:r w:rsidRPr="0080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9F243D" w:rsidRDefault="009F243D" w:rsidP="009F243D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2) </w:t>
      </w:r>
      <w:r w:rsidRPr="0080505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отчет о прохождении практики,</w:t>
      </w:r>
      <w:r w:rsidRPr="0080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содержащий базовую и информационно-вспомогательную информацию, в соответствии с индивидуальным заданием в формате .</w:t>
      </w:r>
      <w:proofErr w:type="spellStart"/>
      <w:r w:rsidRPr="0080505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docx</w:t>
      </w:r>
      <w:proofErr w:type="spellEnd"/>
      <w:r w:rsidRPr="0080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80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.</w:t>
      </w:r>
      <w:proofErr w:type="spellStart"/>
      <w:proofErr w:type="gramEnd"/>
      <w:r w:rsidRPr="0080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pdf</w:t>
      </w:r>
      <w:proofErr w:type="spellEnd"/>
      <w:r w:rsidRPr="0080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;;</w:t>
      </w:r>
    </w:p>
    <w:p w:rsidR="00467B17" w:rsidRPr="00805059" w:rsidRDefault="00467B17" w:rsidP="009F243D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9494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3) </w:t>
      </w:r>
      <w:r w:rsidRPr="00467B1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договор о прохождении практики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 подписью ответственного лица и печатью организации</w:t>
      </w:r>
      <w:r w:rsidR="00023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23BE3" w:rsidRPr="0080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формате .</w:t>
      </w:r>
      <w:proofErr w:type="spellStart"/>
      <w:r w:rsidR="00023BE3" w:rsidRPr="00805059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docx</w:t>
      </w:r>
      <w:proofErr w:type="spellEnd"/>
      <w:r w:rsidR="00023BE3" w:rsidRPr="0080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.</w:t>
      </w:r>
      <w:proofErr w:type="spellStart"/>
      <w:r w:rsidR="00023BE3" w:rsidRPr="0080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pdf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9F243D" w:rsidRPr="00805059" w:rsidRDefault="009F243D" w:rsidP="009F243D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0505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4) Приложение</w:t>
      </w:r>
      <w:r w:rsidR="005F7A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1. Индивидуальное задание ПМ.04</w:t>
      </w:r>
    </w:p>
    <w:p w:rsidR="009F243D" w:rsidRDefault="009F243D" w:rsidP="009F243D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0505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5) Приложение 2. Шаблон отчета для заполнения</w:t>
      </w:r>
    </w:p>
    <w:p w:rsidR="00467B17" w:rsidRDefault="00467B17" w:rsidP="009F243D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6) Приложение 3. Договор о прохождении практики</w:t>
      </w:r>
    </w:p>
    <w:p w:rsidR="009F243D" w:rsidRPr="0046672F" w:rsidRDefault="009F243D" w:rsidP="009F243D">
      <w:pPr>
        <w:pStyle w:val="1"/>
        <w:numPr>
          <w:ilvl w:val="0"/>
          <w:numId w:val="2"/>
        </w:numPr>
        <w:spacing w:after="24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2" w:name="_Toc191376019"/>
      <w:bookmarkStart w:id="3" w:name="_Toc215825653"/>
      <w:r w:rsidRPr="0046672F">
        <w:rPr>
          <w:rStyle w:val="FontStyle207"/>
          <w:color w:val="auto"/>
          <w:sz w:val="28"/>
          <w:szCs w:val="28"/>
        </w:rPr>
        <w:lastRenderedPageBreak/>
        <w:t>Место и время проведения практики</w:t>
      </w:r>
      <w:bookmarkEnd w:id="2"/>
      <w:bookmarkEnd w:id="3"/>
    </w:p>
    <w:p w:rsidR="009F243D" w:rsidRPr="006D0C45" w:rsidRDefault="009F243D" w:rsidP="009F243D">
      <w:pPr>
        <w:pStyle w:val="Style41"/>
        <w:widowControl/>
        <w:spacing w:line="240" w:lineRule="auto"/>
        <w:ind w:left="7" w:right="-2" w:firstLine="701"/>
        <w:jc w:val="both"/>
        <w:rPr>
          <w:rStyle w:val="FontStyle208"/>
          <w:rFonts w:eastAsia="Calibri"/>
          <w:b w:val="0"/>
          <w:i w:val="0"/>
          <w:sz w:val="28"/>
          <w:szCs w:val="28"/>
        </w:rPr>
      </w:pPr>
      <w:r w:rsidRPr="006D0C45">
        <w:rPr>
          <w:rStyle w:val="FontStyle208"/>
          <w:rFonts w:eastAsia="Calibri"/>
          <w:sz w:val="28"/>
          <w:szCs w:val="28"/>
        </w:rPr>
        <w:t xml:space="preserve">Местом проведения практики выступает </w:t>
      </w:r>
      <w:r w:rsidR="00480866">
        <w:rPr>
          <w:rStyle w:val="FontStyle208"/>
          <w:rFonts w:eastAsia="Calibri"/>
          <w:sz w:val="28"/>
          <w:szCs w:val="28"/>
        </w:rPr>
        <w:t>профильная организация, выбранная студентом</w:t>
      </w:r>
      <w:r w:rsidRPr="006D0C45">
        <w:rPr>
          <w:rStyle w:val="FontStyle208"/>
          <w:rFonts w:eastAsia="Calibri"/>
          <w:sz w:val="28"/>
          <w:szCs w:val="28"/>
        </w:rPr>
        <w:t xml:space="preserve"> </w:t>
      </w:r>
      <w:r w:rsidR="00480866">
        <w:rPr>
          <w:sz w:val="28"/>
          <w:szCs w:val="28"/>
        </w:rPr>
        <w:t>Производственная</w:t>
      </w:r>
      <w:r w:rsidRPr="006D0C45">
        <w:rPr>
          <w:sz w:val="28"/>
          <w:szCs w:val="28"/>
        </w:rPr>
        <w:t xml:space="preserve"> практика</w:t>
      </w:r>
      <w:r w:rsidRPr="006D0C45">
        <w:rPr>
          <w:rStyle w:val="FontStyle207"/>
          <w:sz w:val="28"/>
          <w:szCs w:val="28"/>
        </w:rPr>
        <w:t xml:space="preserve"> </w:t>
      </w:r>
      <w:r w:rsidRPr="006D0C45">
        <w:rPr>
          <w:rStyle w:val="FontStyle208"/>
          <w:rFonts w:eastAsia="Calibri"/>
          <w:sz w:val="28"/>
          <w:szCs w:val="28"/>
        </w:rPr>
        <w:t xml:space="preserve">проводится согласно учебному календарному графику, </w:t>
      </w:r>
      <w:r>
        <w:rPr>
          <w:rStyle w:val="FontStyle208"/>
          <w:rFonts w:eastAsia="Calibri"/>
          <w:sz w:val="28"/>
          <w:szCs w:val="28"/>
        </w:rPr>
        <w:t xml:space="preserve">в </w:t>
      </w:r>
      <w:r w:rsidR="0036078D">
        <w:rPr>
          <w:rStyle w:val="FontStyle208"/>
          <w:rFonts w:eastAsia="Calibri"/>
          <w:sz w:val="28"/>
          <w:szCs w:val="28"/>
        </w:rPr>
        <w:t>течение 4-х</w:t>
      </w:r>
      <w:r w:rsidR="005D05E4">
        <w:rPr>
          <w:rStyle w:val="FontStyle208"/>
          <w:rFonts w:eastAsia="Calibri"/>
          <w:sz w:val="28"/>
          <w:szCs w:val="28"/>
        </w:rPr>
        <w:t xml:space="preserve"> недель в объеме </w:t>
      </w:r>
      <w:r w:rsidR="0036078D">
        <w:rPr>
          <w:rStyle w:val="FontStyle208"/>
          <w:rFonts w:eastAsia="Calibri"/>
          <w:sz w:val="28"/>
          <w:szCs w:val="28"/>
        </w:rPr>
        <w:t>144</w:t>
      </w:r>
      <w:r>
        <w:rPr>
          <w:rStyle w:val="FontStyle208"/>
          <w:rFonts w:eastAsia="Calibri"/>
          <w:sz w:val="28"/>
          <w:szCs w:val="28"/>
        </w:rPr>
        <w:t xml:space="preserve"> часов</w:t>
      </w:r>
      <w:r w:rsidRPr="006D0C45">
        <w:rPr>
          <w:rStyle w:val="FontStyle208"/>
          <w:rFonts w:eastAsia="Calibri"/>
          <w:sz w:val="28"/>
          <w:szCs w:val="28"/>
        </w:rPr>
        <w:t xml:space="preserve">. </w:t>
      </w:r>
    </w:p>
    <w:p w:rsidR="009F243D" w:rsidRPr="00C1651B" w:rsidRDefault="00480866" w:rsidP="009F243D">
      <w:pPr>
        <w:ind w:firstLine="7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Производственная</w:t>
      </w:r>
      <w:r w:rsidR="009F243D" w:rsidRPr="00C1651B">
        <w:rPr>
          <w:rFonts w:ascii="Times New Roman" w:hAnsi="Times New Roman" w:cs="Times New Roman"/>
          <w:sz w:val="28"/>
          <w:szCs w:val="28"/>
        </w:rPr>
        <w:t xml:space="preserve"> практика проводится при освоении обучающимися профессиональных компетенций в рамках профессиональных модулей, чередуясь с теоретическими занятиями в рамках профессиональных модулей.</w:t>
      </w:r>
    </w:p>
    <w:p w:rsidR="009F243D" w:rsidRPr="00C1651B" w:rsidRDefault="009F243D" w:rsidP="009F243D">
      <w:pPr>
        <w:pStyle w:val="a5"/>
        <w:widowControl w:val="0"/>
        <w:numPr>
          <w:ilvl w:val="0"/>
          <w:numId w:val="2"/>
        </w:numPr>
        <w:autoSpaceDE w:val="0"/>
        <w:autoSpaceDN w:val="0"/>
        <w:adjustRightInd w:val="0"/>
        <w:spacing w:before="240" w:after="240" w:line="240" w:lineRule="auto"/>
        <w:ind w:left="0" w:firstLine="0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4" w:name="_Toc191376020"/>
      <w:bookmarkStart w:id="5" w:name="_Toc215825654"/>
      <w:r w:rsidRPr="00C165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Структура отчета о прохождении учебной практики</w:t>
      </w:r>
      <w:bookmarkEnd w:id="4"/>
      <w:bookmarkEnd w:id="5"/>
    </w:p>
    <w:p w:rsidR="009F243D" w:rsidRPr="00C1651B" w:rsidRDefault="009F243D" w:rsidP="009F243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651B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Структура отчета должна быть единой для всех обучающихся, исходя из программы практики и индивидуального задания:</w:t>
      </w:r>
    </w:p>
    <w:p w:rsidR="009F243D" w:rsidRDefault="009F243D" w:rsidP="009F243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651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Объем отчета должен составлять не менее 25 страниц.</w:t>
      </w:r>
    </w:p>
    <w:p w:rsidR="009F243D" w:rsidRPr="00C1651B" w:rsidRDefault="009F243D" w:rsidP="009F243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7620"/>
      </w:tblGrid>
      <w:tr w:rsidR="009F243D" w:rsidRPr="003E4C3E" w:rsidTr="00A608E7">
        <w:tc>
          <w:tcPr>
            <w:tcW w:w="1838" w:type="dxa"/>
            <w:shd w:val="clear" w:color="auto" w:fill="auto"/>
          </w:tcPr>
          <w:p w:rsidR="009F243D" w:rsidRPr="003E4C3E" w:rsidRDefault="009F243D" w:rsidP="00A60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3E4C3E">
              <w:rPr>
                <w:rFonts w:ascii="Times New Roman" w:hAnsi="Times New Roman" w:cs="Times New Roman"/>
                <w:sz w:val="24"/>
                <w:szCs w:val="20"/>
              </w:rPr>
              <w:t>Разделы (этапы) практики</w:t>
            </w:r>
          </w:p>
        </w:tc>
        <w:tc>
          <w:tcPr>
            <w:tcW w:w="7620" w:type="dxa"/>
            <w:shd w:val="clear" w:color="auto" w:fill="auto"/>
          </w:tcPr>
          <w:p w:rsidR="009F243D" w:rsidRPr="003E4C3E" w:rsidRDefault="009F243D" w:rsidP="00A60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3E4C3E">
              <w:rPr>
                <w:rFonts w:ascii="Times New Roman" w:hAnsi="Times New Roman" w:cs="Times New Roman"/>
                <w:sz w:val="24"/>
                <w:szCs w:val="20"/>
              </w:rPr>
              <w:t>Виды производственных работ на практике</w:t>
            </w:r>
          </w:p>
        </w:tc>
      </w:tr>
      <w:tr w:rsidR="009F243D" w:rsidRPr="003E4C3E" w:rsidTr="00A608E7">
        <w:tc>
          <w:tcPr>
            <w:tcW w:w="1838" w:type="dxa"/>
            <w:shd w:val="clear" w:color="auto" w:fill="auto"/>
          </w:tcPr>
          <w:p w:rsidR="009F243D" w:rsidRPr="003E4C3E" w:rsidRDefault="009F243D" w:rsidP="00A60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Вводный инструктаж.</w:t>
            </w:r>
          </w:p>
        </w:tc>
        <w:tc>
          <w:tcPr>
            <w:tcW w:w="7620" w:type="dxa"/>
            <w:shd w:val="clear" w:color="auto" w:fill="auto"/>
          </w:tcPr>
          <w:p w:rsidR="00EC7C83" w:rsidRDefault="00EC7C83" w:rsidP="00A608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EC7C83">
              <w:rPr>
                <w:rFonts w:ascii="Times New Roman" w:hAnsi="Times New Roman" w:cs="Times New Roman"/>
                <w:sz w:val="24"/>
                <w:szCs w:val="20"/>
              </w:rPr>
              <w:t xml:space="preserve">Пройти инструктаж по соблюдению правил противопожарной безопасности, правил охраны труда, техники безопасности, санитарно-эпидемиологических правил и гигиенических нормативов (в случае медицинских противопоказаний к выполнению определенных видов деятельности – принести подтверждающую справку из медицинского учреждения). </w:t>
            </w:r>
          </w:p>
          <w:p w:rsidR="009F243D" w:rsidRPr="003E4C3E" w:rsidRDefault="00EC7C83" w:rsidP="00A608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EC7C83">
              <w:rPr>
                <w:rFonts w:ascii="Times New Roman" w:hAnsi="Times New Roman" w:cs="Times New Roman"/>
                <w:sz w:val="24"/>
                <w:szCs w:val="20"/>
              </w:rPr>
              <w:t>Ознакомиться с кругом обязанностей по определенным видам работ, связанным с будущей профессиональной деятельностью, а также уточнить правила в отношении субординации, внешнего вида, внутреннего трудового распорядка и режима конфиденциальности.</w:t>
            </w:r>
          </w:p>
        </w:tc>
      </w:tr>
      <w:tr w:rsidR="009F243D" w:rsidRPr="003E4C3E" w:rsidTr="00A608E7">
        <w:tc>
          <w:tcPr>
            <w:tcW w:w="1838" w:type="dxa"/>
            <w:vMerge w:val="restart"/>
            <w:shd w:val="clear" w:color="auto" w:fill="auto"/>
          </w:tcPr>
          <w:p w:rsidR="009F243D" w:rsidRPr="003E4C3E" w:rsidRDefault="0064016D" w:rsidP="00A608E7">
            <w:pPr>
              <w:tabs>
                <w:tab w:val="left" w:pos="220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64016D">
              <w:rPr>
                <w:rFonts w:ascii="Times New Roman" w:hAnsi="Times New Roman" w:cs="Times New Roman"/>
                <w:sz w:val="24"/>
                <w:szCs w:val="20"/>
              </w:rPr>
              <w:t>Осуществление сбора, систематизации и анализа данных, необходимых для педагогической деятельн</w:t>
            </w:r>
            <w:bookmarkStart w:id="6" w:name="_GoBack"/>
            <w:bookmarkEnd w:id="6"/>
            <w:r w:rsidRPr="0064016D">
              <w:rPr>
                <w:rFonts w:ascii="Times New Roman" w:hAnsi="Times New Roman" w:cs="Times New Roman"/>
                <w:sz w:val="24"/>
                <w:szCs w:val="20"/>
              </w:rPr>
              <w:t>ости</w:t>
            </w:r>
          </w:p>
        </w:tc>
        <w:tc>
          <w:tcPr>
            <w:tcW w:w="7620" w:type="dxa"/>
            <w:shd w:val="clear" w:color="auto" w:fill="auto"/>
          </w:tcPr>
          <w:p w:rsidR="00F93613" w:rsidRDefault="00F93613" w:rsidP="00300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F93613">
              <w:rPr>
                <w:rFonts w:ascii="Times New Roman" w:hAnsi="Times New Roman" w:cs="Times New Roman"/>
                <w:sz w:val="24"/>
                <w:szCs w:val="20"/>
              </w:rPr>
              <w:t>Изучить технологию разработки и оформления календарного плана воспитательной работы в конкретной возрастной группе ДОО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>:</w:t>
            </w:r>
            <w:r w:rsidRPr="00F93613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</w:p>
          <w:p w:rsidR="00F93613" w:rsidRDefault="00F93613" w:rsidP="003000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F93613" w:rsidRDefault="00F93613" w:rsidP="00F93613">
            <w:pPr>
              <w:pStyle w:val="a5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F93613">
              <w:rPr>
                <w:rFonts w:ascii="Times New Roman" w:hAnsi="Times New Roman" w:cs="Times New Roman"/>
                <w:sz w:val="24"/>
                <w:szCs w:val="20"/>
              </w:rPr>
              <w:t>технологию разработки и оформления календарного плана воспитательной работы в конкр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>етной возрастной группе ДОО;</w:t>
            </w:r>
          </w:p>
          <w:p w:rsidR="009F243D" w:rsidRPr="00C336B4" w:rsidRDefault="00F93613" w:rsidP="00F93613">
            <w:pPr>
              <w:pStyle w:val="a5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F93613">
              <w:rPr>
                <w:rFonts w:ascii="Times New Roman" w:hAnsi="Times New Roman" w:cs="Times New Roman"/>
                <w:sz w:val="24"/>
                <w:szCs w:val="20"/>
              </w:rPr>
              <w:t>принципы подготовки и проведения мероприятий по реализации различных направлений воспитания (патриотического, духовно-нравственного, социального, познавательного, физического и оздоровительного, трудового, эстетического), включая приобщение к национальным традициям, знакомство с государственной символикой и воспитание основ безопасного поведения.</w:t>
            </w:r>
          </w:p>
        </w:tc>
      </w:tr>
      <w:tr w:rsidR="0064016D" w:rsidRPr="003E4C3E" w:rsidTr="007D5DCB">
        <w:trPr>
          <w:trHeight w:val="2117"/>
        </w:trPr>
        <w:tc>
          <w:tcPr>
            <w:tcW w:w="1838" w:type="dxa"/>
            <w:vMerge/>
            <w:shd w:val="clear" w:color="auto" w:fill="auto"/>
          </w:tcPr>
          <w:p w:rsidR="0064016D" w:rsidRPr="003E4C3E" w:rsidRDefault="0064016D" w:rsidP="00A60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7620" w:type="dxa"/>
            <w:shd w:val="clear" w:color="auto" w:fill="auto"/>
          </w:tcPr>
          <w:p w:rsidR="0064016D" w:rsidRPr="00D34F7E" w:rsidRDefault="00F93613" w:rsidP="00D34F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F93613">
              <w:rPr>
                <w:rFonts w:ascii="Times New Roman" w:hAnsi="Times New Roman" w:cs="Times New Roman"/>
                <w:sz w:val="24"/>
                <w:szCs w:val="20"/>
              </w:rPr>
              <w:t>Проанализировать методики проведения педагогической диагностики для выявления уровня воспитанности детей раннего и дошкольного возраста, а также способы определения алгоритма педагогической поддержки воспитан</w:t>
            </w:r>
            <w:r w:rsidR="005E3FE5">
              <w:rPr>
                <w:rFonts w:ascii="Times New Roman" w:hAnsi="Times New Roman" w:cs="Times New Roman"/>
                <w:sz w:val="24"/>
                <w:szCs w:val="20"/>
              </w:rPr>
              <w:t>ников (в том числе детей с ОВЗ).</w:t>
            </w:r>
          </w:p>
        </w:tc>
      </w:tr>
      <w:tr w:rsidR="009F243D" w:rsidRPr="003E4C3E" w:rsidTr="00A608E7">
        <w:trPr>
          <w:trHeight w:val="666"/>
        </w:trPr>
        <w:tc>
          <w:tcPr>
            <w:tcW w:w="1838" w:type="dxa"/>
            <w:shd w:val="clear" w:color="auto" w:fill="auto"/>
          </w:tcPr>
          <w:p w:rsidR="009F243D" w:rsidRPr="003E4C3E" w:rsidRDefault="0064016D" w:rsidP="00A60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64016D">
              <w:rPr>
                <w:rFonts w:ascii="Times New Roman" w:hAnsi="Times New Roman" w:cs="Times New Roman"/>
                <w:sz w:val="24"/>
                <w:szCs w:val="20"/>
              </w:rPr>
              <w:t xml:space="preserve">Практический опыт проведения </w:t>
            </w:r>
            <w:r w:rsidRPr="0064016D">
              <w:rPr>
                <w:rFonts w:ascii="Times New Roman" w:hAnsi="Times New Roman" w:cs="Times New Roman"/>
                <w:sz w:val="24"/>
                <w:szCs w:val="20"/>
              </w:rPr>
              <w:lastRenderedPageBreak/>
              <w:t>занятий и методической работы</w:t>
            </w:r>
          </w:p>
        </w:tc>
        <w:tc>
          <w:tcPr>
            <w:tcW w:w="7620" w:type="dxa"/>
            <w:shd w:val="clear" w:color="auto" w:fill="auto"/>
          </w:tcPr>
          <w:p w:rsidR="0064016D" w:rsidRDefault="0064016D" w:rsidP="00E254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64016D">
              <w:rPr>
                <w:rFonts w:ascii="Times New Roman" w:hAnsi="Times New Roman" w:cs="Times New Roman"/>
                <w:sz w:val="24"/>
                <w:szCs w:val="20"/>
              </w:rPr>
              <w:lastRenderedPageBreak/>
              <w:t>Организационно-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>педагогическая деятельность:</w:t>
            </w:r>
          </w:p>
          <w:p w:rsidR="00F93613" w:rsidRDefault="00F93613" w:rsidP="00F93613">
            <w:pPr>
              <w:pStyle w:val="a5"/>
              <w:numPr>
                <w:ilvl w:val="0"/>
                <w:numId w:val="18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0"/>
              </w:rPr>
            </w:pPr>
            <w:r w:rsidRPr="00F93613">
              <w:rPr>
                <w:rFonts w:ascii="Times New Roman" w:hAnsi="Times New Roman" w:cs="Times New Roman"/>
                <w:sz w:val="24"/>
                <w:szCs w:val="20"/>
              </w:rPr>
              <w:t xml:space="preserve">организация и проведение мероприятий по приобщению детей к национальным традициям (национальные виды спорта, традиции </w:t>
            </w:r>
            <w:r w:rsidRPr="00F93613">
              <w:rPr>
                <w:rFonts w:ascii="Times New Roman" w:hAnsi="Times New Roman" w:cs="Times New Roman"/>
                <w:sz w:val="24"/>
                <w:szCs w:val="20"/>
              </w:rPr>
              <w:lastRenderedPageBreak/>
              <w:t>здорового питания, народные игры) и знакомству с г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>осударственной символикой;</w:t>
            </w:r>
          </w:p>
          <w:p w:rsidR="00F93613" w:rsidRDefault="00F93613" w:rsidP="00F93613">
            <w:pPr>
              <w:pStyle w:val="a5"/>
              <w:numPr>
                <w:ilvl w:val="0"/>
                <w:numId w:val="18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0"/>
              </w:rPr>
            </w:pPr>
            <w:r w:rsidRPr="00F93613">
              <w:rPr>
                <w:rFonts w:ascii="Times New Roman" w:hAnsi="Times New Roman" w:cs="Times New Roman"/>
                <w:sz w:val="24"/>
                <w:szCs w:val="20"/>
              </w:rPr>
              <w:t>проведение групповых бесед о сотрудничестве, взаимопомощи и милосердии, чтение художественной литературы о дружбе, а также моделирование ситуаций для во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>спитания культуры общения;</w:t>
            </w:r>
          </w:p>
          <w:p w:rsidR="00F93613" w:rsidRDefault="00F93613" w:rsidP="00F93613">
            <w:pPr>
              <w:pStyle w:val="a5"/>
              <w:numPr>
                <w:ilvl w:val="0"/>
                <w:numId w:val="18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0"/>
              </w:rPr>
            </w:pPr>
            <w:r w:rsidRPr="00F93613">
              <w:rPr>
                <w:rFonts w:ascii="Times New Roman" w:hAnsi="Times New Roman" w:cs="Times New Roman"/>
                <w:sz w:val="24"/>
                <w:szCs w:val="20"/>
              </w:rPr>
              <w:t>организация игровой деятельности по социальному воспитанию с у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четом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0"/>
              </w:rPr>
              <w:t>полоролевых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 позиций;</w:t>
            </w:r>
          </w:p>
          <w:p w:rsidR="00F93613" w:rsidRDefault="00F93613" w:rsidP="00F93613">
            <w:pPr>
              <w:pStyle w:val="a5"/>
              <w:numPr>
                <w:ilvl w:val="0"/>
                <w:numId w:val="18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0"/>
              </w:rPr>
            </w:pPr>
            <w:r w:rsidRPr="00F93613">
              <w:rPr>
                <w:rFonts w:ascii="Times New Roman" w:hAnsi="Times New Roman" w:cs="Times New Roman"/>
                <w:sz w:val="24"/>
                <w:szCs w:val="20"/>
              </w:rPr>
              <w:t>проведение совместных познавательных проектов (дети, педагоги, родите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>ли), выставок и экскурсий;</w:t>
            </w:r>
          </w:p>
          <w:p w:rsidR="00F93613" w:rsidRDefault="00F93613" w:rsidP="00F93613">
            <w:pPr>
              <w:pStyle w:val="a5"/>
              <w:numPr>
                <w:ilvl w:val="0"/>
                <w:numId w:val="18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0"/>
              </w:rPr>
            </w:pPr>
            <w:r w:rsidRPr="00F93613">
              <w:rPr>
                <w:rFonts w:ascii="Times New Roman" w:hAnsi="Times New Roman" w:cs="Times New Roman"/>
                <w:sz w:val="24"/>
                <w:szCs w:val="20"/>
              </w:rPr>
              <w:t xml:space="preserve">проведение совместной деятельности по основам безопасности (на 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>дороге, в быту, в природе);</w:t>
            </w:r>
          </w:p>
          <w:p w:rsidR="00F93613" w:rsidRDefault="00F93613" w:rsidP="00F93613">
            <w:pPr>
              <w:pStyle w:val="a5"/>
              <w:numPr>
                <w:ilvl w:val="0"/>
                <w:numId w:val="18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0"/>
              </w:rPr>
            </w:pPr>
            <w:r w:rsidRPr="00F93613">
              <w:rPr>
                <w:rFonts w:ascii="Times New Roman" w:hAnsi="Times New Roman" w:cs="Times New Roman"/>
                <w:sz w:val="24"/>
                <w:szCs w:val="20"/>
              </w:rPr>
              <w:t>проведение досугов и развлечений по всем направлен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>иям воспитательной работы;</w:t>
            </w:r>
          </w:p>
          <w:p w:rsidR="00A52EF5" w:rsidRPr="00F93613" w:rsidRDefault="00F93613" w:rsidP="00F93613">
            <w:pPr>
              <w:pStyle w:val="a5"/>
              <w:numPr>
                <w:ilvl w:val="0"/>
                <w:numId w:val="18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0"/>
              </w:rPr>
            </w:pPr>
            <w:r w:rsidRPr="00F93613">
              <w:rPr>
                <w:rFonts w:ascii="Times New Roman" w:hAnsi="Times New Roman" w:cs="Times New Roman"/>
                <w:sz w:val="24"/>
                <w:szCs w:val="20"/>
              </w:rPr>
              <w:t>проведение педагогической диагностики по выявлению уровня воспитанности детей (по разным направлениям).</w:t>
            </w:r>
          </w:p>
        </w:tc>
      </w:tr>
    </w:tbl>
    <w:p w:rsidR="009F243D" w:rsidRPr="007015B6" w:rsidRDefault="009F243D" w:rsidP="009F243D">
      <w:pPr>
        <w:pStyle w:val="1"/>
        <w:numPr>
          <w:ilvl w:val="0"/>
          <w:numId w:val="2"/>
        </w:numPr>
        <w:spacing w:after="240"/>
        <w:jc w:val="center"/>
        <w:rPr>
          <w:rFonts w:ascii="Times New Roman" w:eastAsia="Times New Roman" w:hAnsi="Times New Roman" w:cs="Times New Roman"/>
          <w:b/>
          <w:color w:val="auto"/>
          <w:sz w:val="28"/>
          <w:lang w:eastAsia="ru-RU"/>
        </w:rPr>
      </w:pPr>
      <w:bookmarkStart w:id="7" w:name="_Toc191376021"/>
      <w:bookmarkStart w:id="8" w:name="_Toc215825655"/>
      <w:r w:rsidRPr="007015B6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lastRenderedPageBreak/>
        <w:t>Оформление отчета о прохождении учебной практики</w:t>
      </w:r>
      <w:bookmarkEnd w:id="7"/>
      <w:bookmarkEnd w:id="8"/>
    </w:p>
    <w:p w:rsidR="009F243D" w:rsidRPr="00C1651B" w:rsidRDefault="009F243D" w:rsidP="009F243D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651B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 о прохождении учебной практики должен быть предста</w:t>
      </w:r>
      <w:r w:rsidR="003B1918">
        <w:rPr>
          <w:rFonts w:ascii="Times New Roman" w:eastAsia="Times New Roman" w:hAnsi="Times New Roman" w:cs="Times New Roman"/>
          <w:sz w:val="28"/>
          <w:szCs w:val="28"/>
          <w:lang w:eastAsia="ru-RU"/>
        </w:rPr>
        <w:t>влен на белой бумаге формата А4</w:t>
      </w:r>
      <w:r w:rsidRPr="00C1651B">
        <w:rPr>
          <w:rFonts w:ascii="Times New Roman" w:eastAsia="Times New Roman" w:hAnsi="Times New Roman" w:cs="Times New Roman"/>
          <w:sz w:val="28"/>
          <w:szCs w:val="28"/>
          <w:lang w:eastAsia="ru-RU"/>
        </w:rPr>
        <w:t>. Текст следует печатать через 1,5 интервала (</w:t>
      </w:r>
      <w:r w:rsidRPr="00C1651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Times</w:t>
      </w:r>
      <w:r w:rsidRPr="00C165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651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New</w:t>
      </w:r>
      <w:r w:rsidRPr="00C165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651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Roman</w:t>
      </w:r>
      <w:r w:rsidRPr="00C165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размер шрифта – 14, полужирное начертание, подчеркивания и курсив не применяются), соблюдая следующие размеры полей: левое поле - 30 мм; правое - 10 мм; верхнее и нижнее 20 мм. Не должно быть дополнительного интервала между абзацами. Текст выравнивается по ширине страницы, отступ первой строки – 1,25 см. </w:t>
      </w:r>
    </w:p>
    <w:p w:rsidR="009F243D" w:rsidRPr="00C1651B" w:rsidRDefault="009F243D" w:rsidP="009F243D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651B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страницы отчета обязательно должны быть пронумерованы. Нумерация страниц начинается с 1й практической работы с порядковым номером, учитывая титульный лист и содержание. Номера страниц проставляются внизу страницы в центре.</w:t>
      </w:r>
    </w:p>
    <w:p w:rsidR="009F243D" w:rsidRPr="00C1651B" w:rsidRDefault="009F243D" w:rsidP="009F243D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651B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титульным листом располагают СОДЕРЖАНИЕ, с выделением разделов и подразделов.</w:t>
      </w:r>
    </w:p>
    <w:p w:rsidR="009F243D" w:rsidRPr="00C1651B" w:rsidRDefault="009F243D" w:rsidP="009F243D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651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Название каждого параграфа в тексте работы следует писать строчным шрифтом (размер шрифта – 14). Названия параграфов необходимо выделить жирным шрифтом. Каждый параграф отчета начинается с новой страницы.</w:t>
      </w:r>
    </w:p>
    <w:p w:rsidR="009F243D" w:rsidRPr="00C1651B" w:rsidRDefault="009F243D" w:rsidP="009F243D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65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наглядности в </w:t>
      </w:r>
      <w:r w:rsidRPr="00C1651B">
        <w:rPr>
          <w:rFonts w:ascii="Times New Roman" w:eastAsia="Calibri" w:hAnsi="Times New Roman" w:cs="Times New Roman"/>
          <w:sz w:val="28"/>
          <w:szCs w:val="28"/>
        </w:rPr>
        <w:t>отчете по практике</w:t>
      </w:r>
      <w:r w:rsidRPr="00C165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должны быть включены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рисунки, картинки, фотографии о проделанной работе, </w:t>
      </w:r>
      <w:r w:rsidRPr="00C1651B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выполняются четк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о, красиво, желательно в цвете.</w:t>
      </w:r>
    </w:p>
    <w:p w:rsidR="009F243D" w:rsidRPr="00C1651B" w:rsidRDefault="009F243D" w:rsidP="009F243D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65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Излагать материал в отчете следует четко, ясно, применяя принятую научную терминологию. Отчет по практике полностью строится по материалам индивидуального задания, избегая повторений и общеизвестных положений, имеющихся в учебниках и учебных пособиях.</w:t>
      </w:r>
    </w:p>
    <w:p w:rsidR="009F243D" w:rsidRDefault="009F243D" w:rsidP="009F243D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651B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 не должен содержать пустые листы.</w:t>
      </w:r>
    </w:p>
    <w:p w:rsidR="009F243D" w:rsidRPr="00C1651B" w:rsidRDefault="009F243D" w:rsidP="009F243D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243D" w:rsidRDefault="009F243D" w:rsidP="009F243D">
      <w:pPr>
        <w:pStyle w:val="1"/>
        <w:numPr>
          <w:ilvl w:val="0"/>
          <w:numId w:val="2"/>
        </w:numPr>
        <w:spacing w:after="24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</w:pPr>
      <w:bookmarkStart w:id="9" w:name="_Toc191376022"/>
      <w:bookmarkStart w:id="10" w:name="_Toc215825656"/>
      <w:r w:rsidRPr="007015B6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lastRenderedPageBreak/>
        <w:t>Информационные ресурсы, используемые при проведении практики</w:t>
      </w:r>
      <w:bookmarkEnd w:id="9"/>
      <w:bookmarkEnd w:id="10"/>
    </w:p>
    <w:p w:rsidR="00252910" w:rsidRPr="00252910" w:rsidRDefault="00252910" w:rsidP="00252910">
      <w:pPr>
        <w:ind w:firstLine="709"/>
        <w:rPr>
          <w:rFonts w:ascii="Times New Roman" w:hAnsi="Times New Roman" w:cs="Times New Roman"/>
          <w:b/>
          <w:i/>
          <w:sz w:val="28"/>
          <w:lang w:eastAsia="ru-RU"/>
        </w:rPr>
      </w:pPr>
      <w:r>
        <w:rPr>
          <w:rFonts w:ascii="Times New Roman" w:hAnsi="Times New Roman" w:cs="Times New Roman"/>
          <w:b/>
          <w:i/>
          <w:sz w:val="28"/>
          <w:lang w:eastAsia="ru-RU"/>
        </w:rPr>
        <w:t>Основная литература:</w:t>
      </w:r>
    </w:p>
    <w:p w:rsidR="00F411B0" w:rsidRDefault="00F411B0" w:rsidP="00F411B0">
      <w:pPr>
        <w:pStyle w:val="a5"/>
        <w:numPr>
          <w:ilvl w:val="0"/>
          <w:numId w:val="4"/>
        </w:numPr>
        <w:ind w:left="0" w:firstLine="709"/>
        <w:jc w:val="both"/>
        <w:rPr>
          <w:rFonts w:ascii="Times New Roman" w:eastAsia="Times New Roman" w:hAnsi="Times New Roman"/>
          <w:bCs/>
          <w:iCs/>
          <w:sz w:val="28"/>
          <w:szCs w:val="28"/>
        </w:rPr>
      </w:pPr>
      <w:r w:rsidRPr="00F411B0">
        <w:rPr>
          <w:rFonts w:ascii="Times New Roman" w:eastAsia="Times New Roman" w:hAnsi="Times New Roman"/>
          <w:bCs/>
          <w:iCs/>
          <w:sz w:val="28"/>
          <w:szCs w:val="28"/>
        </w:rPr>
        <w:t xml:space="preserve">Колесов, В. И. Педагогика патриотического воспитания в социуме: сад, школа, </w:t>
      </w:r>
      <w:proofErr w:type="gramStart"/>
      <w:r w:rsidRPr="00F411B0">
        <w:rPr>
          <w:rFonts w:ascii="Times New Roman" w:eastAsia="Times New Roman" w:hAnsi="Times New Roman"/>
          <w:bCs/>
          <w:iCs/>
          <w:sz w:val="28"/>
          <w:szCs w:val="28"/>
        </w:rPr>
        <w:t>вуз :</w:t>
      </w:r>
      <w:proofErr w:type="gramEnd"/>
      <w:r w:rsidRPr="00F411B0">
        <w:rPr>
          <w:rFonts w:ascii="Times New Roman" w:eastAsia="Times New Roman" w:hAnsi="Times New Roman"/>
          <w:bCs/>
          <w:iCs/>
          <w:sz w:val="28"/>
          <w:szCs w:val="28"/>
        </w:rPr>
        <w:t xml:space="preserve"> учебник для СПО / В. И. Колесов. — Санкт-</w:t>
      </w:r>
      <w:proofErr w:type="gramStart"/>
      <w:r w:rsidRPr="00F411B0">
        <w:rPr>
          <w:rFonts w:ascii="Times New Roman" w:eastAsia="Times New Roman" w:hAnsi="Times New Roman"/>
          <w:bCs/>
          <w:iCs/>
          <w:sz w:val="28"/>
          <w:szCs w:val="28"/>
        </w:rPr>
        <w:t>Петербург :</w:t>
      </w:r>
      <w:proofErr w:type="gramEnd"/>
      <w:r w:rsidRPr="00F411B0">
        <w:rPr>
          <w:rFonts w:ascii="Times New Roman" w:eastAsia="Times New Roman" w:hAnsi="Times New Roman"/>
          <w:bCs/>
          <w:iCs/>
          <w:sz w:val="28"/>
          <w:szCs w:val="28"/>
        </w:rPr>
        <w:t xml:space="preserve"> Лань, 2025. — 404 с. — ISBN 978-5-507-50122-9. — </w:t>
      </w:r>
      <w:proofErr w:type="gramStart"/>
      <w:r w:rsidRPr="00F411B0">
        <w:rPr>
          <w:rFonts w:ascii="Times New Roman" w:eastAsia="Times New Roman" w:hAnsi="Times New Roman"/>
          <w:bCs/>
          <w:iCs/>
          <w:sz w:val="28"/>
          <w:szCs w:val="28"/>
        </w:rPr>
        <w:t>Текст :</w:t>
      </w:r>
      <w:proofErr w:type="gramEnd"/>
      <w:r w:rsidRPr="00F411B0">
        <w:rPr>
          <w:rFonts w:ascii="Times New Roman" w:eastAsia="Times New Roman" w:hAnsi="Times New Roman"/>
          <w:bCs/>
          <w:iCs/>
          <w:sz w:val="28"/>
          <w:szCs w:val="28"/>
        </w:rPr>
        <w:t xml:space="preserve"> электронный // Лань : электронно-библиотечная система. — URL: </w:t>
      </w:r>
      <w:hyperlink r:id="rId6" w:history="1">
        <w:r w:rsidRPr="006C76BF">
          <w:rPr>
            <w:rStyle w:val="a4"/>
            <w:rFonts w:ascii="Times New Roman" w:eastAsia="Times New Roman" w:hAnsi="Times New Roman"/>
            <w:bCs/>
            <w:iCs/>
            <w:sz w:val="28"/>
            <w:szCs w:val="28"/>
          </w:rPr>
          <w:t>https://e.lanbook.com/book/440066</w:t>
        </w:r>
      </w:hyperlink>
      <w:r>
        <w:rPr>
          <w:rFonts w:ascii="Times New Roman" w:eastAsia="Times New Roman" w:hAnsi="Times New Roman"/>
          <w:bCs/>
          <w:iCs/>
          <w:sz w:val="28"/>
          <w:szCs w:val="28"/>
        </w:rPr>
        <w:t xml:space="preserve"> </w:t>
      </w:r>
    </w:p>
    <w:p w:rsidR="00F411B0" w:rsidRDefault="00F411B0" w:rsidP="00F411B0">
      <w:pPr>
        <w:pStyle w:val="a5"/>
        <w:numPr>
          <w:ilvl w:val="0"/>
          <w:numId w:val="4"/>
        </w:numPr>
        <w:ind w:left="0" w:firstLine="709"/>
        <w:jc w:val="both"/>
        <w:rPr>
          <w:rFonts w:ascii="Times New Roman" w:eastAsia="Times New Roman" w:hAnsi="Times New Roman"/>
          <w:bCs/>
          <w:iCs/>
          <w:sz w:val="28"/>
          <w:szCs w:val="28"/>
        </w:rPr>
      </w:pPr>
      <w:r w:rsidRPr="00F411B0">
        <w:rPr>
          <w:rFonts w:ascii="Times New Roman" w:eastAsia="Times New Roman" w:hAnsi="Times New Roman"/>
          <w:bCs/>
          <w:iCs/>
          <w:sz w:val="28"/>
          <w:szCs w:val="28"/>
        </w:rPr>
        <w:t xml:space="preserve">Груздева, О. В. Развитие личности и самосознания ребенка в образовательной среде дошкольного </w:t>
      </w:r>
      <w:proofErr w:type="gramStart"/>
      <w:r w:rsidRPr="00F411B0">
        <w:rPr>
          <w:rFonts w:ascii="Times New Roman" w:eastAsia="Times New Roman" w:hAnsi="Times New Roman"/>
          <w:bCs/>
          <w:iCs/>
          <w:sz w:val="28"/>
          <w:szCs w:val="28"/>
        </w:rPr>
        <w:t>учреждения :</w:t>
      </w:r>
      <w:proofErr w:type="gramEnd"/>
      <w:r w:rsidRPr="00F411B0">
        <w:rPr>
          <w:rFonts w:ascii="Times New Roman" w:eastAsia="Times New Roman" w:hAnsi="Times New Roman"/>
          <w:bCs/>
          <w:iCs/>
          <w:sz w:val="28"/>
          <w:szCs w:val="28"/>
        </w:rPr>
        <w:t xml:space="preserve"> учебное пособие / О. В. Груздева, О. М. </w:t>
      </w:r>
      <w:proofErr w:type="spellStart"/>
      <w:r w:rsidRPr="00F411B0">
        <w:rPr>
          <w:rFonts w:ascii="Times New Roman" w:eastAsia="Times New Roman" w:hAnsi="Times New Roman"/>
          <w:bCs/>
          <w:iCs/>
          <w:sz w:val="28"/>
          <w:szCs w:val="28"/>
        </w:rPr>
        <w:t>Вербианова</w:t>
      </w:r>
      <w:proofErr w:type="spellEnd"/>
      <w:r w:rsidRPr="00F411B0">
        <w:rPr>
          <w:rFonts w:ascii="Times New Roman" w:eastAsia="Times New Roman" w:hAnsi="Times New Roman"/>
          <w:bCs/>
          <w:iCs/>
          <w:sz w:val="28"/>
          <w:szCs w:val="28"/>
        </w:rPr>
        <w:t xml:space="preserve">. — </w:t>
      </w:r>
      <w:proofErr w:type="gramStart"/>
      <w:r w:rsidRPr="00F411B0">
        <w:rPr>
          <w:rFonts w:ascii="Times New Roman" w:eastAsia="Times New Roman" w:hAnsi="Times New Roman"/>
          <w:bCs/>
          <w:iCs/>
          <w:sz w:val="28"/>
          <w:szCs w:val="28"/>
        </w:rPr>
        <w:t>Красноярск :</w:t>
      </w:r>
      <w:proofErr w:type="gramEnd"/>
      <w:r w:rsidRPr="00F411B0">
        <w:rPr>
          <w:rFonts w:ascii="Times New Roman" w:eastAsia="Times New Roman" w:hAnsi="Times New Roman"/>
          <w:bCs/>
          <w:iCs/>
          <w:sz w:val="28"/>
          <w:szCs w:val="28"/>
        </w:rPr>
        <w:t xml:space="preserve"> КГПУ им. В.П. Астафьева, 2025. — 196 с. — ISBN 978-5-00102-748-5. — </w:t>
      </w:r>
      <w:proofErr w:type="gramStart"/>
      <w:r w:rsidRPr="00F411B0">
        <w:rPr>
          <w:rFonts w:ascii="Times New Roman" w:eastAsia="Times New Roman" w:hAnsi="Times New Roman"/>
          <w:bCs/>
          <w:iCs/>
          <w:sz w:val="28"/>
          <w:szCs w:val="28"/>
        </w:rPr>
        <w:t>Текст :</w:t>
      </w:r>
      <w:proofErr w:type="gramEnd"/>
      <w:r w:rsidRPr="00F411B0">
        <w:rPr>
          <w:rFonts w:ascii="Times New Roman" w:eastAsia="Times New Roman" w:hAnsi="Times New Roman"/>
          <w:bCs/>
          <w:iCs/>
          <w:sz w:val="28"/>
          <w:szCs w:val="28"/>
        </w:rPr>
        <w:t xml:space="preserve"> электронный // Лань : электронно-библиотечная система. — URL: </w:t>
      </w:r>
      <w:hyperlink r:id="rId7" w:history="1">
        <w:r w:rsidRPr="006C76BF">
          <w:rPr>
            <w:rStyle w:val="a4"/>
            <w:rFonts w:ascii="Times New Roman" w:eastAsia="Times New Roman" w:hAnsi="Times New Roman"/>
            <w:bCs/>
            <w:iCs/>
            <w:sz w:val="28"/>
            <w:szCs w:val="28"/>
          </w:rPr>
          <w:t>https://e.lanbook.com/book/503697</w:t>
        </w:r>
      </w:hyperlink>
      <w:r>
        <w:rPr>
          <w:rFonts w:ascii="Times New Roman" w:eastAsia="Times New Roman" w:hAnsi="Times New Roman"/>
          <w:bCs/>
          <w:iCs/>
          <w:sz w:val="28"/>
          <w:szCs w:val="28"/>
        </w:rPr>
        <w:t xml:space="preserve"> </w:t>
      </w:r>
    </w:p>
    <w:p w:rsidR="009F243D" w:rsidRDefault="009F243D" w:rsidP="00F411B0">
      <w:pPr>
        <w:widowControl w:val="0"/>
        <w:tabs>
          <w:tab w:val="left" w:pos="851"/>
        </w:tabs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i/>
          <w:sz w:val="28"/>
          <w:szCs w:val="24"/>
          <w:lang w:eastAsia="ru-RU"/>
        </w:rPr>
      </w:pPr>
      <w:r w:rsidRPr="0079139C">
        <w:rPr>
          <w:rFonts w:ascii="Times New Roman" w:eastAsia="Times New Roman" w:hAnsi="Times New Roman"/>
          <w:b/>
          <w:i/>
          <w:sz w:val="28"/>
          <w:szCs w:val="24"/>
          <w:lang w:eastAsia="ru-RU"/>
        </w:rPr>
        <w:t>Дополнительная литература:</w:t>
      </w:r>
    </w:p>
    <w:p w:rsidR="00F411B0" w:rsidRDefault="00F411B0" w:rsidP="00F411B0">
      <w:pPr>
        <w:pStyle w:val="a5"/>
        <w:numPr>
          <w:ilvl w:val="1"/>
          <w:numId w:val="11"/>
        </w:numPr>
        <w:ind w:left="0" w:firstLine="709"/>
        <w:jc w:val="both"/>
        <w:rPr>
          <w:rFonts w:ascii="Times New Roman" w:eastAsia="Times New Roman" w:hAnsi="Times New Roman"/>
          <w:bCs/>
          <w:iCs/>
          <w:sz w:val="28"/>
          <w:szCs w:val="28"/>
        </w:rPr>
      </w:pPr>
      <w:r w:rsidRPr="00F411B0">
        <w:rPr>
          <w:rFonts w:ascii="Times New Roman" w:eastAsia="Times New Roman" w:hAnsi="Times New Roman"/>
          <w:bCs/>
          <w:iCs/>
          <w:sz w:val="28"/>
          <w:szCs w:val="28"/>
        </w:rPr>
        <w:t xml:space="preserve">Королева, С. В. Социально-педагогическое проектирование социального пространства образовательной среды в дошкольной образовательной </w:t>
      </w:r>
      <w:proofErr w:type="gramStart"/>
      <w:r w:rsidRPr="00F411B0">
        <w:rPr>
          <w:rFonts w:ascii="Times New Roman" w:eastAsia="Times New Roman" w:hAnsi="Times New Roman"/>
          <w:bCs/>
          <w:iCs/>
          <w:sz w:val="28"/>
          <w:szCs w:val="28"/>
        </w:rPr>
        <w:t>организации :</w:t>
      </w:r>
      <w:proofErr w:type="gramEnd"/>
      <w:r w:rsidRPr="00F411B0">
        <w:rPr>
          <w:rFonts w:ascii="Times New Roman" w:eastAsia="Times New Roman" w:hAnsi="Times New Roman"/>
          <w:bCs/>
          <w:iCs/>
          <w:sz w:val="28"/>
          <w:szCs w:val="28"/>
        </w:rPr>
        <w:t xml:space="preserve"> учебное пособие / С. В. Королева. — </w:t>
      </w:r>
      <w:proofErr w:type="gramStart"/>
      <w:r w:rsidRPr="00F411B0">
        <w:rPr>
          <w:rFonts w:ascii="Times New Roman" w:eastAsia="Times New Roman" w:hAnsi="Times New Roman"/>
          <w:bCs/>
          <w:iCs/>
          <w:sz w:val="28"/>
          <w:szCs w:val="28"/>
        </w:rPr>
        <w:t>Екатеринбург :</w:t>
      </w:r>
      <w:proofErr w:type="gramEnd"/>
      <w:r w:rsidRPr="00F411B0">
        <w:rPr>
          <w:rFonts w:ascii="Times New Roman" w:eastAsia="Times New Roman" w:hAnsi="Times New Roman"/>
          <w:bCs/>
          <w:iCs/>
          <w:sz w:val="28"/>
          <w:szCs w:val="28"/>
        </w:rPr>
        <w:t xml:space="preserve"> </w:t>
      </w:r>
      <w:proofErr w:type="spellStart"/>
      <w:r w:rsidRPr="00F411B0">
        <w:rPr>
          <w:rFonts w:ascii="Times New Roman" w:eastAsia="Times New Roman" w:hAnsi="Times New Roman"/>
          <w:bCs/>
          <w:iCs/>
          <w:sz w:val="28"/>
          <w:szCs w:val="28"/>
        </w:rPr>
        <w:t>УрГПУ</w:t>
      </w:r>
      <w:proofErr w:type="spellEnd"/>
      <w:r w:rsidRPr="00F411B0">
        <w:rPr>
          <w:rFonts w:ascii="Times New Roman" w:eastAsia="Times New Roman" w:hAnsi="Times New Roman"/>
          <w:bCs/>
          <w:iCs/>
          <w:sz w:val="28"/>
          <w:szCs w:val="28"/>
        </w:rPr>
        <w:t xml:space="preserve">, 2023. — 172 с. — ISBN 978-5-7186-2085-6. — </w:t>
      </w:r>
      <w:proofErr w:type="gramStart"/>
      <w:r w:rsidRPr="00F411B0">
        <w:rPr>
          <w:rFonts w:ascii="Times New Roman" w:eastAsia="Times New Roman" w:hAnsi="Times New Roman"/>
          <w:bCs/>
          <w:iCs/>
          <w:sz w:val="28"/>
          <w:szCs w:val="28"/>
        </w:rPr>
        <w:t>Текст :</w:t>
      </w:r>
      <w:proofErr w:type="gramEnd"/>
      <w:r w:rsidRPr="00F411B0">
        <w:rPr>
          <w:rFonts w:ascii="Times New Roman" w:eastAsia="Times New Roman" w:hAnsi="Times New Roman"/>
          <w:bCs/>
          <w:iCs/>
          <w:sz w:val="28"/>
          <w:szCs w:val="28"/>
        </w:rPr>
        <w:t xml:space="preserve"> электронный // Лань : электронно-библиотечная система. — URL: </w:t>
      </w:r>
      <w:hyperlink r:id="rId8" w:history="1">
        <w:r w:rsidRPr="006C76BF">
          <w:rPr>
            <w:rStyle w:val="a4"/>
            <w:rFonts w:ascii="Times New Roman" w:eastAsia="Times New Roman" w:hAnsi="Times New Roman"/>
            <w:bCs/>
            <w:iCs/>
            <w:sz w:val="28"/>
            <w:szCs w:val="28"/>
          </w:rPr>
          <w:t>https://e.lanbook.com/book/499280</w:t>
        </w:r>
      </w:hyperlink>
      <w:r>
        <w:rPr>
          <w:rFonts w:ascii="Times New Roman" w:eastAsia="Times New Roman" w:hAnsi="Times New Roman"/>
          <w:bCs/>
          <w:iCs/>
          <w:sz w:val="28"/>
          <w:szCs w:val="28"/>
        </w:rPr>
        <w:t xml:space="preserve"> </w:t>
      </w:r>
    </w:p>
    <w:p w:rsidR="003405E0" w:rsidRPr="00F411B0" w:rsidRDefault="00F411B0" w:rsidP="00F411B0">
      <w:pPr>
        <w:pStyle w:val="a5"/>
        <w:numPr>
          <w:ilvl w:val="1"/>
          <w:numId w:val="11"/>
        </w:numPr>
        <w:ind w:left="0" w:firstLine="709"/>
        <w:jc w:val="both"/>
        <w:rPr>
          <w:rFonts w:ascii="Times New Roman" w:eastAsia="Times New Roman" w:hAnsi="Times New Roman"/>
          <w:bCs/>
          <w:iCs/>
          <w:sz w:val="28"/>
          <w:szCs w:val="28"/>
        </w:rPr>
      </w:pPr>
      <w:r w:rsidRPr="00F411B0">
        <w:rPr>
          <w:rFonts w:ascii="Times New Roman" w:eastAsia="Times New Roman" w:hAnsi="Times New Roman"/>
          <w:bCs/>
          <w:iCs/>
          <w:sz w:val="28"/>
          <w:szCs w:val="28"/>
        </w:rPr>
        <w:t xml:space="preserve">Морозова, Г. К. Теоретические аспекты социализации </w:t>
      </w:r>
      <w:proofErr w:type="gramStart"/>
      <w:r w:rsidRPr="00F411B0">
        <w:rPr>
          <w:rFonts w:ascii="Times New Roman" w:eastAsia="Times New Roman" w:hAnsi="Times New Roman"/>
          <w:bCs/>
          <w:iCs/>
          <w:sz w:val="28"/>
          <w:szCs w:val="28"/>
        </w:rPr>
        <w:t>личности :</w:t>
      </w:r>
      <w:proofErr w:type="gramEnd"/>
      <w:r w:rsidRPr="00F411B0">
        <w:rPr>
          <w:rFonts w:ascii="Times New Roman" w:eastAsia="Times New Roman" w:hAnsi="Times New Roman"/>
          <w:bCs/>
          <w:iCs/>
          <w:sz w:val="28"/>
          <w:szCs w:val="28"/>
        </w:rPr>
        <w:t xml:space="preserve"> учебно-методическое пособие / Г. К. Морозова. — 4-е изд., стер. — </w:t>
      </w:r>
      <w:proofErr w:type="gramStart"/>
      <w:r w:rsidRPr="00F411B0">
        <w:rPr>
          <w:rFonts w:ascii="Times New Roman" w:eastAsia="Times New Roman" w:hAnsi="Times New Roman"/>
          <w:bCs/>
          <w:iCs/>
          <w:sz w:val="28"/>
          <w:szCs w:val="28"/>
        </w:rPr>
        <w:t>Москва :</w:t>
      </w:r>
      <w:proofErr w:type="gramEnd"/>
      <w:r w:rsidRPr="00F411B0">
        <w:rPr>
          <w:rFonts w:ascii="Times New Roman" w:eastAsia="Times New Roman" w:hAnsi="Times New Roman"/>
          <w:bCs/>
          <w:iCs/>
          <w:sz w:val="28"/>
          <w:szCs w:val="28"/>
        </w:rPr>
        <w:t xml:space="preserve"> ФЛИНТА, 2025. — 202 с. — ISBN 978-5-9765-2444-6. — </w:t>
      </w:r>
      <w:proofErr w:type="gramStart"/>
      <w:r w:rsidRPr="00F411B0">
        <w:rPr>
          <w:rFonts w:ascii="Times New Roman" w:eastAsia="Times New Roman" w:hAnsi="Times New Roman"/>
          <w:bCs/>
          <w:iCs/>
          <w:sz w:val="28"/>
          <w:szCs w:val="28"/>
        </w:rPr>
        <w:t>Текст :</w:t>
      </w:r>
      <w:proofErr w:type="gramEnd"/>
      <w:r w:rsidRPr="00F411B0">
        <w:rPr>
          <w:rFonts w:ascii="Times New Roman" w:eastAsia="Times New Roman" w:hAnsi="Times New Roman"/>
          <w:bCs/>
          <w:iCs/>
          <w:sz w:val="28"/>
          <w:szCs w:val="28"/>
        </w:rPr>
        <w:t xml:space="preserve"> электронный // Лань : электронно-библиотечная система. — URL: </w:t>
      </w:r>
      <w:hyperlink r:id="rId9" w:history="1">
        <w:r w:rsidRPr="006C76BF">
          <w:rPr>
            <w:rStyle w:val="a4"/>
            <w:rFonts w:ascii="Times New Roman" w:eastAsia="Times New Roman" w:hAnsi="Times New Roman"/>
            <w:bCs/>
            <w:iCs/>
            <w:sz w:val="28"/>
            <w:szCs w:val="28"/>
          </w:rPr>
          <w:t>https://e.lanbook.com/book/508337</w:t>
        </w:r>
      </w:hyperlink>
      <w:r>
        <w:rPr>
          <w:rFonts w:ascii="Times New Roman" w:eastAsia="Times New Roman" w:hAnsi="Times New Roman"/>
          <w:bCs/>
          <w:iCs/>
          <w:sz w:val="28"/>
          <w:szCs w:val="28"/>
        </w:rPr>
        <w:t xml:space="preserve"> </w:t>
      </w:r>
    </w:p>
    <w:sectPr w:rsidR="003405E0" w:rsidRPr="00F411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DB61FD"/>
    <w:multiLevelType w:val="multilevel"/>
    <w:tmpl w:val="D31EB4C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85653F"/>
    <w:multiLevelType w:val="hybridMultilevel"/>
    <w:tmpl w:val="9BAEDCAE"/>
    <w:lvl w:ilvl="0" w:tplc="2D486A26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3047BC5"/>
    <w:multiLevelType w:val="multilevel"/>
    <w:tmpl w:val="0C7A1C7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2F5586"/>
    <w:multiLevelType w:val="multilevel"/>
    <w:tmpl w:val="64B6FDC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4B57921"/>
    <w:multiLevelType w:val="hybridMultilevel"/>
    <w:tmpl w:val="5AB6763A"/>
    <w:lvl w:ilvl="0" w:tplc="64407686">
      <w:numFmt w:val="bullet"/>
      <w:lvlText w:val="•"/>
      <w:lvlJc w:val="left"/>
      <w:pPr>
        <w:ind w:left="810" w:hanging="45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627660"/>
    <w:multiLevelType w:val="multilevel"/>
    <w:tmpl w:val="D690D9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0990F28"/>
    <w:multiLevelType w:val="hybridMultilevel"/>
    <w:tmpl w:val="4184DDAA"/>
    <w:lvl w:ilvl="0" w:tplc="A59AAED2">
      <w:numFmt w:val="bullet"/>
      <w:suff w:val="space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4B2505"/>
    <w:multiLevelType w:val="hybridMultilevel"/>
    <w:tmpl w:val="2DD49380"/>
    <w:lvl w:ilvl="0" w:tplc="204EB0EE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354C17"/>
    <w:multiLevelType w:val="hybridMultilevel"/>
    <w:tmpl w:val="9B522F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027EE5"/>
    <w:multiLevelType w:val="multilevel"/>
    <w:tmpl w:val="CFFC959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A607F1B"/>
    <w:multiLevelType w:val="hybridMultilevel"/>
    <w:tmpl w:val="00040B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A61CE3"/>
    <w:multiLevelType w:val="multilevel"/>
    <w:tmpl w:val="4184DDAA"/>
    <w:lvl w:ilvl="0">
      <w:numFmt w:val="bullet"/>
      <w:suff w:val="space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9574DA"/>
    <w:multiLevelType w:val="hybridMultilevel"/>
    <w:tmpl w:val="F4C606DA"/>
    <w:lvl w:ilvl="0" w:tplc="16E23162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FD2933"/>
    <w:multiLevelType w:val="multilevel"/>
    <w:tmpl w:val="69A459C8"/>
    <w:lvl w:ilvl="0">
      <w:numFmt w:val="bullet"/>
      <w:suff w:val="space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4" w15:restartNumberingAfterBreak="0">
    <w:nsid w:val="5B0B0160"/>
    <w:multiLevelType w:val="multilevel"/>
    <w:tmpl w:val="D0B66932"/>
    <w:lvl w:ilvl="0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5" w15:restartNumberingAfterBreak="0">
    <w:nsid w:val="63224D94"/>
    <w:multiLevelType w:val="hybridMultilevel"/>
    <w:tmpl w:val="F384A592"/>
    <w:lvl w:ilvl="0" w:tplc="2D486A26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753825E4"/>
    <w:multiLevelType w:val="hybridMultilevel"/>
    <w:tmpl w:val="88B881AA"/>
    <w:lvl w:ilvl="0" w:tplc="28AEDF9E">
      <w:start w:val="1"/>
      <w:numFmt w:val="bullet"/>
      <w:lvlText w:val=""/>
      <w:lvlJc w:val="left"/>
      <w:pPr>
        <w:ind w:left="1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762531CE"/>
    <w:multiLevelType w:val="multilevel"/>
    <w:tmpl w:val="D690D9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</w:num>
  <w:num w:numId="2">
    <w:abstractNumId w:val="8"/>
  </w:num>
  <w:num w:numId="3">
    <w:abstractNumId w:val="16"/>
  </w:num>
  <w:num w:numId="4">
    <w:abstractNumId w:val="1"/>
  </w:num>
  <w:num w:numId="5">
    <w:abstractNumId w:val="7"/>
  </w:num>
  <w:num w:numId="6">
    <w:abstractNumId w:val="15"/>
  </w:num>
  <w:num w:numId="7">
    <w:abstractNumId w:val="10"/>
  </w:num>
  <w:num w:numId="8">
    <w:abstractNumId w:val="6"/>
  </w:num>
  <w:num w:numId="9">
    <w:abstractNumId w:val="5"/>
  </w:num>
  <w:num w:numId="10">
    <w:abstractNumId w:val="4"/>
  </w:num>
  <w:num w:numId="11">
    <w:abstractNumId w:val="14"/>
  </w:num>
  <w:num w:numId="12">
    <w:abstractNumId w:val="13"/>
  </w:num>
  <w:num w:numId="13">
    <w:abstractNumId w:val="11"/>
  </w:num>
  <w:num w:numId="14">
    <w:abstractNumId w:val="3"/>
  </w:num>
  <w:num w:numId="15">
    <w:abstractNumId w:val="2"/>
  </w:num>
  <w:num w:numId="16">
    <w:abstractNumId w:val="9"/>
  </w:num>
  <w:num w:numId="17">
    <w:abstractNumId w:val="0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43D"/>
    <w:rsid w:val="00023BE3"/>
    <w:rsid w:val="00186A13"/>
    <w:rsid w:val="00252910"/>
    <w:rsid w:val="00292231"/>
    <w:rsid w:val="00297221"/>
    <w:rsid w:val="002A4448"/>
    <w:rsid w:val="002C0AC6"/>
    <w:rsid w:val="00300045"/>
    <w:rsid w:val="00316B71"/>
    <w:rsid w:val="003405E0"/>
    <w:rsid w:val="0036078D"/>
    <w:rsid w:val="003B1918"/>
    <w:rsid w:val="003E1B48"/>
    <w:rsid w:val="00467B17"/>
    <w:rsid w:val="00480866"/>
    <w:rsid w:val="004A78BF"/>
    <w:rsid w:val="004B5F03"/>
    <w:rsid w:val="004E3C7E"/>
    <w:rsid w:val="00535A68"/>
    <w:rsid w:val="005D05E4"/>
    <w:rsid w:val="005E3FE5"/>
    <w:rsid w:val="005F7A41"/>
    <w:rsid w:val="0064016D"/>
    <w:rsid w:val="00663D46"/>
    <w:rsid w:val="00680FD4"/>
    <w:rsid w:val="00792B46"/>
    <w:rsid w:val="007D5DCB"/>
    <w:rsid w:val="00862E5D"/>
    <w:rsid w:val="0098559F"/>
    <w:rsid w:val="009F243D"/>
    <w:rsid w:val="00A507BD"/>
    <w:rsid w:val="00A52EF5"/>
    <w:rsid w:val="00AA650D"/>
    <w:rsid w:val="00AB1959"/>
    <w:rsid w:val="00AF5FC6"/>
    <w:rsid w:val="00BE646A"/>
    <w:rsid w:val="00C10402"/>
    <w:rsid w:val="00C213B1"/>
    <w:rsid w:val="00C336B4"/>
    <w:rsid w:val="00C41D5F"/>
    <w:rsid w:val="00C4647B"/>
    <w:rsid w:val="00CA6FDA"/>
    <w:rsid w:val="00D24425"/>
    <w:rsid w:val="00D34F7E"/>
    <w:rsid w:val="00D9053C"/>
    <w:rsid w:val="00DA2111"/>
    <w:rsid w:val="00E16EEA"/>
    <w:rsid w:val="00E25459"/>
    <w:rsid w:val="00E42C46"/>
    <w:rsid w:val="00E92D95"/>
    <w:rsid w:val="00EB470B"/>
    <w:rsid w:val="00EC7C83"/>
    <w:rsid w:val="00EE3BDA"/>
    <w:rsid w:val="00F411B0"/>
    <w:rsid w:val="00F93613"/>
    <w:rsid w:val="00F959D9"/>
    <w:rsid w:val="00FB3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433A9"/>
  <w15:chartTrackingRefBased/>
  <w15:docId w15:val="{CD1F92E2-278E-48B3-B7A7-25D976ACF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243D"/>
  </w:style>
  <w:style w:type="paragraph" w:styleId="1">
    <w:name w:val="heading 1"/>
    <w:basedOn w:val="a"/>
    <w:next w:val="a"/>
    <w:link w:val="10"/>
    <w:uiPriority w:val="9"/>
    <w:qFormat/>
    <w:rsid w:val="009F243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F243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Style6">
    <w:name w:val="Style6"/>
    <w:basedOn w:val="a"/>
    <w:uiPriority w:val="99"/>
    <w:rsid w:val="009F243D"/>
    <w:pPr>
      <w:widowControl w:val="0"/>
      <w:autoSpaceDE w:val="0"/>
      <w:autoSpaceDN w:val="0"/>
      <w:adjustRightInd w:val="0"/>
      <w:spacing w:after="0" w:line="482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rsid w:val="009F243D"/>
    <w:rPr>
      <w:rFonts w:ascii="Times New Roman" w:hAnsi="Times New Roman" w:cs="Times New Roman"/>
      <w:b/>
      <w:bCs/>
      <w:sz w:val="26"/>
      <w:szCs w:val="26"/>
    </w:rPr>
  </w:style>
  <w:style w:type="paragraph" w:styleId="a3">
    <w:name w:val="TOC Heading"/>
    <w:basedOn w:val="1"/>
    <w:next w:val="a"/>
    <w:uiPriority w:val="39"/>
    <w:unhideWhenUsed/>
    <w:qFormat/>
    <w:rsid w:val="009F243D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9F243D"/>
    <w:pPr>
      <w:spacing w:after="100"/>
    </w:pPr>
  </w:style>
  <w:style w:type="character" w:styleId="a4">
    <w:name w:val="Hyperlink"/>
    <w:basedOn w:val="a0"/>
    <w:uiPriority w:val="99"/>
    <w:unhideWhenUsed/>
    <w:rsid w:val="009F243D"/>
    <w:rPr>
      <w:color w:val="0563C1" w:themeColor="hyperlink"/>
      <w:u w:val="single"/>
    </w:rPr>
  </w:style>
  <w:style w:type="character" w:customStyle="1" w:styleId="FontStyle207">
    <w:name w:val="Font Style207"/>
    <w:rsid w:val="009F243D"/>
    <w:rPr>
      <w:rFonts w:ascii="Times New Roman" w:hAnsi="Times New Roman" w:cs="Times New Roman"/>
      <w:sz w:val="16"/>
      <w:szCs w:val="16"/>
    </w:rPr>
  </w:style>
  <w:style w:type="character" w:customStyle="1" w:styleId="FontStyle208">
    <w:name w:val="Font Style208"/>
    <w:rsid w:val="009F243D"/>
    <w:rPr>
      <w:rFonts w:ascii="Times New Roman" w:hAnsi="Times New Roman" w:cs="Times New Roman"/>
      <w:b/>
      <w:bCs/>
      <w:i/>
      <w:iCs/>
      <w:sz w:val="16"/>
      <w:szCs w:val="16"/>
    </w:rPr>
  </w:style>
  <w:style w:type="paragraph" w:customStyle="1" w:styleId="Style41">
    <w:name w:val="Style41"/>
    <w:basedOn w:val="a"/>
    <w:qFormat/>
    <w:rsid w:val="009F243D"/>
    <w:pPr>
      <w:widowControl w:val="0"/>
      <w:autoSpaceDE w:val="0"/>
      <w:autoSpaceDN w:val="0"/>
      <w:adjustRightInd w:val="0"/>
      <w:spacing w:after="0" w:line="19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9F243D"/>
    <w:pPr>
      <w:ind w:left="720"/>
      <w:contextualSpacing/>
    </w:pPr>
  </w:style>
  <w:style w:type="paragraph" w:styleId="2">
    <w:name w:val="toc 2"/>
    <w:basedOn w:val="a"/>
    <w:next w:val="a"/>
    <w:autoRedefine/>
    <w:uiPriority w:val="39"/>
    <w:unhideWhenUsed/>
    <w:rsid w:val="009F243D"/>
    <w:pPr>
      <w:tabs>
        <w:tab w:val="left" w:pos="660"/>
        <w:tab w:val="right" w:leader="dot" w:pos="9345"/>
      </w:tabs>
      <w:spacing w:after="100"/>
    </w:pPr>
  </w:style>
  <w:style w:type="table" w:customStyle="1" w:styleId="7">
    <w:name w:val="Сетка таблицы7"/>
    <w:basedOn w:val="a1"/>
    <w:next w:val="a6"/>
    <w:uiPriority w:val="39"/>
    <w:rsid w:val="00D9053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39"/>
    <w:rsid w:val="00D905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681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9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80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45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24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.lanbook.com/book/49928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.lanbook.com/book/50369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.lanbook.com/book/440066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e.lanbook.com/book/50833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7</Pages>
  <Words>1890</Words>
  <Characters>10777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Алешкина Диана Николаевна</dc:creator>
  <cp:keywords/>
  <dc:description/>
  <cp:lastModifiedBy>Алешкина Диана Николаевна</cp:lastModifiedBy>
  <cp:revision>55</cp:revision>
  <dcterms:created xsi:type="dcterms:W3CDTF">2025-12-15T06:09:00Z</dcterms:created>
  <dcterms:modified xsi:type="dcterms:W3CDTF">2026-06-19T06:28:00Z</dcterms:modified>
</cp:coreProperties>
</file>